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CE8007" w14:textId="77777777" w:rsidR="00931437" w:rsidRPr="004F2912" w:rsidRDefault="0095136E" w:rsidP="009B3CA5">
      <w:pPr>
        <w:pStyle w:val="20"/>
        <w:numPr>
          <w:ilvl w:val="0"/>
          <w:numId w:val="0"/>
        </w:numPr>
        <w:spacing w:before="240" w:after="120" w:line="280" w:lineRule="atLeast"/>
        <w:ind w:left="1843" w:hanging="1843"/>
        <w:rPr>
          <w:rFonts w:ascii="Tahoma" w:hAnsi="Tahoma" w:cs="Tahoma"/>
          <w:sz w:val="20"/>
          <w:szCs w:val="20"/>
        </w:rPr>
      </w:pPr>
      <w:bookmarkStart w:id="0" w:name="_Toc400450254"/>
      <w:r w:rsidRPr="004F2912">
        <w:rPr>
          <w:rFonts w:ascii="Tahoma" w:hAnsi="Tahoma" w:cs="Tahoma"/>
          <w:sz w:val="20"/>
          <w:szCs w:val="20"/>
        </w:rPr>
        <w:t>Διαδικασία ΔΙ_1</w:t>
      </w:r>
      <w:r w:rsidR="00B56CA0" w:rsidRPr="004F2912">
        <w:rPr>
          <w:rFonts w:ascii="Tahoma" w:hAnsi="Tahoma" w:cs="Tahoma"/>
          <w:sz w:val="20"/>
          <w:szCs w:val="20"/>
        </w:rPr>
        <w:t>:</w:t>
      </w:r>
      <w:r w:rsidRPr="004F2912">
        <w:rPr>
          <w:rFonts w:ascii="Tahoma" w:hAnsi="Tahoma" w:cs="Tahoma"/>
          <w:sz w:val="20"/>
          <w:szCs w:val="20"/>
        </w:rPr>
        <w:t xml:space="preserve"> </w:t>
      </w:r>
      <w:r w:rsidR="00931437" w:rsidRPr="004F2912">
        <w:rPr>
          <w:rFonts w:ascii="Tahoma" w:hAnsi="Tahoma" w:cs="Tahoma"/>
          <w:sz w:val="20"/>
          <w:szCs w:val="20"/>
        </w:rPr>
        <w:t xml:space="preserve">Έκδοση πρόσκλησης για υποβολή </w:t>
      </w:r>
      <w:r w:rsidR="007A0254" w:rsidRPr="004F2912">
        <w:rPr>
          <w:rFonts w:ascii="Tahoma" w:hAnsi="Tahoma" w:cs="Tahoma"/>
          <w:sz w:val="20"/>
          <w:szCs w:val="20"/>
        </w:rPr>
        <w:t>προτάσεων</w:t>
      </w:r>
      <w:r w:rsidR="00931437" w:rsidRPr="004F2912">
        <w:rPr>
          <w:rFonts w:ascii="Tahoma" w:hAnsi="Tahoma" w:cs="Tahoma"/>
          <w:sz w:val="20"/>
          <w:szCs w:val="20"/>
        </w:rPr>
        <w:t xml:space="preserve"> </w:t>
      </w:r>
      <w:r w:rsidR="00931437" w:rsidRPr="00D41715">
        <w:rPr>
          <w:rFonts w:ascii="Tahoma" w:hAnsi="Tahoma" w:cs="Tahoma"/>
          <w:sz w:val="20"/>
          <w:szCs w:val="20"/>
        </w:rPr>
        <w:t>(</w:t>
      </w:r>
      <w:r w:rsidR="00FB7F38" w:rsidRPr="00D41715">
        <w:rPr>
          <w:rFonts w:ascii="Tahoma" w:hAnsi="Tahoma" w:cs="Tahoma"/>
          <w:sz w:val="20"/>
          <w:szCs w:val="20"/>
        </w:rPr>
        <w:t>Π</w:t>
      </w:r>
      <w:r w:rsidR="00931437" w:rsidRPr="004F2912">
        <w:rPr>
          <w:rFonts w:ascii="Tahoma" w:hAnsi="Tahoma" w:cs="Tahoma"/>
          <w:sz w:val="20"/>
          <w:szCs w:val="20"/>
        </w:rPr>
        <w:t>ράξεις πλην ΚΕ)</w:t>
      </w:r>
      <w:bookmarkEnd w:id="0"/>
    </w:p>
    <w:p w14:paraId="70126BA0" w14:textId="77777777" w:rsidR="00931437" w:rsidRPr="004F2912" w:rsidRDefault="00931437" w:rsidP="001755F2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4F2912">
        <w:rPr>
          <w:rFonts w:ascii="Tahoma" w:hAnsi="Tahoma" w:cs="Tahoma"/>
          <w:bCs/>
          <w:color w:val="FFFFFF" w:themeColor="background1"/>
          <w:sz w:val="20"/>
          <w:szCs w:val="20"/>
        </w:rPr>
        <w:t xml:space="preserve">1. Σκοπός </w:t>
      </w:r>
      <w:bookmarkStart w:id="1" w:name="_GoBack"/>
      <w:bookmarkEnd w:id="1"/>
    </w:p>
    <w:p w14:paraId="0DB7C639" w14:textId="68C0EF93" w:rsidR="00931437" w:rsidRPr="004F2912" w:rsidRDefault="00931437" w:rsidP="003D1E63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 xml:space="preserve">Ο σκοπός της διαδικασίας είναι η ενημέρωση των δυνητικών </w:t>
      </w:r>
      <w:r w:rsidR="00297CF9" w:rsidRPr="004F2912">
        <w:rPr>
          <w:rFonts w:ascii="Tahoma" w:hAnsi="Tahoma" w:cs="Tahoma"/>
          <w:sz w:val="20"/>
          <w:szCs w:val="20"/>
        </w:rPr>
        <w:t>δ</w:t>
      </w:r>
      <w:r w:rsidRPr="004F2912">
        <w:rPr>
          <w:rFonts w:ascii="Tahoma" w:hAnsi="Tahoma" w:cs="Tahoma"/>
          <w:sz w:val="20"/>
          <w:szCs w:val="20"/>
        </w:rPr>
        <w:t xml:space="preserve">ικαιούχων σχετικά με </w:t>
      </w:r>
      <w:r w:rsidR="00FB2893" w:rsidRPr="004F2912">
        <w:rPr>
          <w:rFonts w:ascii="Tahoma" w:hAnsi="Tahoma" w:cs="Tahoma"/>
          <w:sz w:val="20"/>
          <w:szCs w:val="20"/>
        </w:rPr>
        <w:t>τους στόχους και τ</w:t>
      </w:r>
      <w:r w:rsidRPr="004F2912">
        <w:rPr>
          <w:rFonts w:ascii="Tahoma" w:hAnsi="Tahoma" w:cs="Tahoma"/>
          <w:sz w:val="20"/>
          <w:szCs w:val="20"/>
        </w:rPr>
        <w:t xml:space="preserve">ις ευκαιρίες χρηματοδότησης που παρέχει η από κοινού συνεισφορά της </w:t>
      </w:r>
      <w:r w:rsidR="00A133C4" w:rsidRPr="004F2912">
        <w:rPr>
          <w:rFonts w:ascii="Tahoma" w:hAnsi="Tahoma" w:cs="Tahoma"/>
          <w:sz w:val="20"/>
          <w:szCs w:val="20"/>
        </w:rPr>
        <w:t xml:space="preserve">Ένωσης </w:t>
      </w:r>
      <w:r w:rsidR="00883FCD" w:rsidRPr="004F2912">
        <w:rPr>
          <w:rFonts w:ascii="Tahoma" w:hAnsi="Tahoma" w:cs="Tahoma"/>
          <w:sz w:val="20"/>
          <w:szCs w:val="20"/>
        </w:rPr>
        <w:t>και της χώρας μέσω του</w:t>
      </w:r>
      <w:r w:rsidRPr="004F2912">
        <w:rPr>
          <w:rFonts w:ascii="Tahoma" w:hAnsi="Tahoma" w:cs="Tahoma"/>
          <w:sz w:val="20"/>
          <w:szCs w:val="20"/>
        </w:rPr>
        <w:t xml:space="preserve"> </w:t>
      </w:r>
      <w:r w:rsidR="00883FCD" w:rsidRPr="004F2912">
        <w:rPr>
          <w:rFonts w:ascii="Tahoma" w:hAnsi="Tahoma" w:cs="Tahoma"/>
          <w:sz w:val="20"/>
          <w:szCs w:val="20"/>
        </w:rPr>
        <w:t>Προγράμματος</w:t>
      </w:r>
      <w:r w:rsidR="00912AFD">
        <w:rPr>
          <w:rFonts w:ascii="Tahoma" w:hAnsi="Tahoma" w:cs="Tahoma"/>
          <w:sz w:val="20"/>
          <w:szCs w:val="20"/>
        </w:rPr>
        <w:t xml:space="preserve"> και της συγκεκριμένης κάθε φορά προτεραιότητας αυτού</w:t>
      </w:r>
      <w:r w:rsidR="00883FCD" w:rsidRPr="004F2912">
        <w:rPr>
          <w:rFonts w:ascii="Tahoma" w:hAnsi="Tahoma" w:cs="Tahoma"/>
          <w:sz w:val="20"/>
          <w:szCs w:val="20"/>
        </w:rPr>
        <w:t>.</w:t>
      </w:r>
    </w:p>
    <w:p w14:paraId="5E3C3E2A" w14:textId="77777777" w:rsidR="00931437" w:rsidRPr="004F2912" w:rsidRDefault="00931437" w:rsidP="001755F2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4F2912">
        <w:rPr>
          <w:rFonts w:ascii="Tahoma" w:hAnsi="Tahoma" w:cs="Tahoma"/>
          <w:bCs/>
          <w:color w:val="FFFFFF" w:themeColor="background1"/>
          <w:sz w:val="20"/>
          <w:szCs w:val="20"/>
        </w:rPr>
        <w:t xml:space="preserve">2. Πεδίο εφαρμογής </w:t>
      </w:r>
    </w:p>
    <w:p w14:paraId="4829B9B5" w14:textId="4CB3C506" w:rsidR="0095136E" w:rsidRPr="004F2912" w:rsidRDefault="00931437" w:rsidP="003D1E63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 xml:space="preserve">Η παρούσα διαδικασία εφαρμόζεται για την έκδοση πρόσκλησης </w:t>
      </w:r>
      <w:r w:rsidR="00135D0B" w:rsidRPr="004F2912">
        <w:rPr>
          <w:rFonts w:ascii="Tahoma" w:hAnsi="Tahoma" w:cs="Tahoma"/>
          <w:sz w:val="20"/>
          <w:szCs w:val="20"/>
        </w:rPr>
        <w:t xml:space="preserve">προκειμένου να υποβληθούν </w:t>
      </w:r>
      <w:r w:rsidR="007A0254" w:rsidRPr="004F2912">
        <w:rPr>
          <w:rFonts w:ascii="Tahoma" w:hAnsi="Tahoma" w:cs="Tahoma"/>
          <w:sz w:val="20"/>
          <w:szCs w:val="20"/>
        </w:rPr>
        <w:t>προτάσεις</w:t>
      </w:r>
      <w:r w:rsidR="00E41A2F">
        <w:rPr>
          <w:rFonts w:ascii="Tahoma" w:hAnsi="Tahoma" w:cs="Tahoma"/>
          <w:sz w:val="20"/>
          <w:szCs w:val="20"/>
        </w:rPr>
        <w:t xml:space="preserve"> (αιτήσεις χρηματοδότησης)</w:t>
      </w:r>
      <w:r w:rsidR="005B54E4" w:rsidRPr="004F2912">
        <w:rPr>
          <w:rFonts w:ascii="Tahoma" w:hAnsi="Tahoma" w:cs="Tahoma"/>
          <w:sz w:val="20"/>
          <w:szCs w:val="20"/>
        </w:rPr>
        <w:t xml:space="preserve">, όλων των δράσεων του </w:t>
      </w:r>
      <w:r w:rsidR="00DE611F">
        <w:rPr>
          <w:rFonts w:ascii="Tahoma" w:hAnsi="Tahoma" w:cs="Tahoma"/>
          <w:sz w:val="20"/>
          <w:szCs w:val="20"/>
        </w:rPr>
        <w:t xml:space="preserve">Προγράμματος </w:t>
      </w:r>
      <w:r w:rsidR="005B54E4" w:rsidRPr="004F2912">
        <w:rPr>
          <w:rFonts w:ascii="Tahoma" w:hAnsi="Tahoma" w:cs="Tahoma"/>
          <w:sz w:val="20"/>
          <w:szCs w:val="20"/>
        </w:rPr>
        <w:t xml:space="preserve"> </w:t>
      </w:r>
      <w:r w:rsidR="00D64D0A" w:rsidRPr="004F2912">
        <w:rPr>
          <w:rFonts w:ascii="Tahoma" w:hAnsi="Tahoma" w:cs="Tahoma"/>
          <w:sz w:val="20"/>
          <w:szCs w:val="20"/>
        </w:rPr>
        <w:t>πλην κρατικών ενισχύσεων.</w:t>
      </w:r>
      <w:r w:rsidRPr="004F2912">
        <w:rPr>
          <w:rFonts w:ascii="Tahoma" w:hAnsi="Tahoma" w:cs="Tahoma"/>
          <w:sz w:val="20"/>
          <w:szCs w:val="20"/>
        </w:rPr>
        <w:t xml:space="preserve"> </w:t>
      </w:r>
    </w:p>
    <w:p w14:paraId="03C6368A" w14:textId="77777777" w:rsidR="0095136E" w:rsidRPr="004F2912" w:rsidRDefault="0095136E" w:rsidP="001755F2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4F2912">
        <w:rPr>
          <w:rFonts w:ascii="Tahoma" w:hAnsi="Tahoma" w:cs="Tahoma"/>
          <w:bCs/>
          <w:color w:val="FFFFFF" w:themeColor="background1"/>
          <w:sz w:val="20"/>
          <w:szCs w:val="20"/>
        </w:rPr>
        <w:t xml:space="preserve">3. Θεσμικό Πλαίσιο </w:t>
      </w:r>
    </w:p>
    <w:p w14:paraId="6627012E" w14:textId="2B801DAF" w:rsidR="001F3F6E" w:rsidRPr="004F2912" w:rsidRDefault="00883FCD" w:rsidP="003D1E63">
      <w:pPr>
        <w:pStyle w:val="a4"/>
        <w:numPr>
          <w:ilvl w:val="0"/>
          <w:numId w:val="7"/>
        </w:numPr>
        <w:spacing w:after="120" w:line="280" w:lineRule="atLeast"/>
        <w:ind w:left="284" w:hanging="284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color w:val="000000"/>
          <w:sz w:val="20"/>
          <w:szCs w:val="20"/>
        </w:rPr>
        <w:t xml:space="preserve">Κανονισμός </w:t>
      </w:r>
      <w:r w:rsidR="001F3F6E" w:rsidRPr="004F2912">
        <w:rPr>
          <w:rFonts w:ascii="Tahoma" w:hAnsi="Tahoma" w:cs="Tahoma"/>
          <w:color w:val="000000"/>
          <w:sz w:val="20"/>
          <w:szCs w:val="20"/>
        </w:rPr>
        <w:t>(Ε</w:t>
      </w:r>
      <w:r w:rsidR="00ED2541">
        <w:rPr>
          <w:rFonts w:ascii="Tahoma" w:hAnsi="Tahoma" w:cs="Tahoma"/>
          <w:color w:val="000000"/>
          <w:sz w:val="20"/>
          <w:szCs w:val="20"/>
        </w:rPr>
        <w:t>Ε</w:t>
      </w:r>
      <w:r w:rsidR="001F3F6E" w:rsidRPr="004F2912">
        <w:rPr>
          <w:rFonts w:ascii="Tahoma" w:hAnsi="Tahoma" w:cs="Tahoma"/>
          <w:color w:val="000000"/>
          <w:sz w:val="20"/>
          <w:szCs w:val="20"/>
        </w:rPr>
        <w:t xml:space="preserve">) </w:t>
      </w:r>
      <w:r w:rsidR="00ED2541">
        <w:rPr>
          <w:rFonts w:ascii="Tahoma" w:hAnsi="Tahoma" w:cs="Tahoma"/>
          <w:color w:val="000000"/>
          <w:sz w:val="20"/>
          <w:szCs w:val="20"/>
        </w:rPr>
        <w:t>2021</w:t>
      </w:r>
      <w:r w:rsidR="001F3F6E" w:rsidRPr="004F2912">
        <w:rPr>
          <w:rFonts w:ascii="Tahoma" w:hAnsi="Tahoma" w:cs="Tahoma"/>
          <w:color w:val="000000"/>
          <w:sz w:val="20"/>
          <w:szCs w:val="20"/>
        </w:rPr>
        <w:t>/</w:t>
      </w:r>
      <w:r w:rsidR="00ED2541">
        <w:rPr>
          <w:rFonts w:ascii="Tahoma" w:hAnsi="Tahoma" w:cs="Tahoma"/>
          <w:color w:val="000000"/>
          <w:sz w:val="20"/>
          <w:szCs w:val="20"/>
        </w:rPr>
        <w:t>1060</w:t>
      </w:r>
      <w:r w:rsidR="001F3F6E" w:rsidRPr="004F2912">
        <w:rPr>
          <w:rFonts w:ascii="Tahoma" w:hAnsi="Tahoma" w:cs="Tahoma"/>
          <w:color w:val="000000"/>
          <w:sz w:val="20"/>
          <w:szCs w:val="20"/>
        </w:rPr>
        <w:t xml:space="preserve">: </w:t>
      </w:r>
    </w:p>
    <w:p w14:paraId="3886FC9A" w14:textId="19A5DDA7" w:rsidR="000144A2" w:rsidRDefault="000B58BA" w:rsidP="001F3F6E">
      <w:pPr>
        <w:pStyle w:val="a4"/>
        <w:numPr>
          <w:ilvl w:val="0"/>
          <w:numId w:val="19"/>
        </w:num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Άρθρα</w:t>
      </w:r>
      <w:r w:rsidR="000144A2" w:rsidRPr="004F2912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46, 47, 49, 50</w:t>
      </w:r>
    </w:p>
    <w:p w14:paraId="564665D5" w14:textId="2473E7F1" w:rsidR="000144A2" w:rsidRPr="004F2912" w:rsidRDefault="000144A2" w:rsidP="000144A2">
      <w:pPr>
        <w:pStyle w:val="a4"/>
        <w:numPr>
          <w:ilvl w:val="0"/>
          <w:numId w:val="19"/>
        </w:numPr>
        <w:spacing w:after="120" w:line="280" w:lineRule="atLeast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 xml:space="preserve">Άρθρο </w:t>
      </w:r>
      <w:r w:rsidR="000B58BA">
        <w:rPr>
          <w:rFonts w:ascii="Tahoma" w:hAnsi="Tahoma" w:cs="Tahoma"/>
          <w:sz w:val="20"/>
          <w:szCs w:val="20"/>
        </w:rPr>
        <w:t>73</w:t>
      </w:r>
    </w:p>
    <w:p w14:paraId="2FAF2321" w14:textId="458A8D28" w:rsidR="000144A2" w:rsidRDefault="00883FCD" w:rsidP="001F3F6E">
      <w:pPr>
        <w:pStyle w:val="a4"/>
        <w:numPr>
          <w:ilvl w:val="0"/>
          <w:numId w:val="19"/>
        </w:numPr>
        <w:spacing w:after="120" w:line="280" w:lineRule="atLeast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>Άρθρ</w:t>
      </w:r>
      <w:r w:rsidR="001F3F6E" w:rsidRPr="004F2912">
        <w:rPr>
          <w:rFonts w:ascii="Tahoma" w:hAnsi="Tahoma" w:cs="Tahoma"/>
          <w:sz w:val="20"/>
          <w:szCs w:val="20"/>
        </w:rPr>
        <w:t>ο</w:t>
      </w:r>
      <w:r w:rsidRPr="004F2912">
        <w:rPr>
          <w:rFonts w:ascii="Tahoma" w:hAnsi="Tahoma" w:cs="Tahoma"/>
          <w:sz w:val="20"/>
          <w:szCs w:val="20"/>
        </w:rPr>
        <w:t xml:space="preserve"> </w:t>
      </w:r>
      <w:r w:rsidR="000144A2">
        <w:rPr>
          <w:rFonts w:ascii="Tahoma" w:hAnsi="Tahoma" w:cs="Tahoma"/>
          <w:sz w:val="20"/>
          <w:szCs w:val="20"/>
        </w:rPr>
        <w:t xml:space="preserve"> 40 </w:t>
      </w:r>
      <w:r w:rsidRPr="004F2912">
        <w:rPr>
          <w:rFonts w:ascii="Tahoma" w:hAnsi="Tahoma" w:cs="Tahoma"/>
          <w:sz w:val="20"/>
          <w:szCs w:val="20"/>
        </w:rPr>
        <w:t>, παρ. 2, στοιχείο α)</w:t>
      </w:r>
      <w:r w:rsidR="001F3F6E" w:rsidRPr="004F2912">
        <w:rPr>
          <w:rFonts w:ascii="Tahoma" w:hAnsi="Tahoma" w:cs="Tahoma"/>
          <w:sz w:val="20"/>
          <w:szCs w:val="20"/>
        </w:rPr>
        <w:t xml:space="preserve"> </w:t>
      </w:r>
      <w:r w:rsidRPr="004F2912">
        <w:rPr>
          <w:rFonts w:ascii="Tahoma" w:hAnsi="Tahoma" w:cs="Tahoma"/>
          <w:sz w:val="20"/>
          <w:szCs w:val="20"/>
        </w:rPr>
        <w:t xml:space="preserve">, </w:t>
      </w:r>
    </w:p>
    <w:p w14:paraId="22541A10" w14:textId="6F561411" w:rsidR="00883FCD" w:rsidRPr="004F2912" w:rsidRDefault="001729CC" w:rsidP="001F3F6E">
      <w:pPr>
        <w:pStyle w:val="a4"/>
        <w:numPr>
          <w:ilvl w:val="0"/>
          <w:numId w:val="19"/>
        </w:numPr>
        <w:spacing w:after="120" w:line="280" w:lineRule="atLeast"/>
        <w:ind w:left="782" w:hanging="357"/>
        <w:contextualSpacing w:val="0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 xml:space="preserve">Παράρτημα </w:t>
      </w:r>
      <w:r w:rsidR="0083088B">
        <w:rPr>
          <w:rFonts w:ascii="Tahoma" w:hAnsi="Tahoma" w:cs="Tahoma"/>
          <w:sz w:val="20"/>
          <w:szCs w:val="20"/>
        </w:rPr>
        <w:t>Ι</w:t>
      </w:r>
      <w:r w:rsidRPr="004F2912">
        <w:rPr>
          <w:rFonts w:ascii="Tahoma" w:hAnsi="Tahoma" w:cs="Tahoma"/>
          <w:sz w:val="20"/>
          <w:szCs w:val="20"/>
          <w:lang w:val="en-US"/>
        </w:rPr>
        <w:t>X</w:t>
      </w:r>
    </w:p>
    <w:p w14:paraId="0F78ADE9" w14:textId="40654EC8" w:rsidR="00306ECC" w:rsidRPr="004F2912" w:rsidRDefault="00883FCD" w:rsidP="00F07F96">
      <w:pPr>
        <w:pStyle w:val="a4"/>
        <w:numPr>
          <w:ilvl w:val="0"/>
          <w:numId w:val="7"/>
        </w:numPr>
        <w:spacing w:after="12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>Νόμος 4</w:t>
      </w:r>
      <w:r w:rsidR="0083088B">
        <w:rPr>
          <w:rFonts w:ascii="Tahoma" w:hAnsi="Tahoma" w:cs="Tahoma"/>
          <w:sz w:val="20"/>
          <w:szCs w:val="20"/>
        </w:rPr>
        <w:t>9</w:t>
      </w:r>
      <w:r w:rsidRPr="004F2912">
        <w:rPr>
          <w:rFonts w:ascii="Tahoma" w:hAnsi="Tahoma" w:cs="Tahoma"/>
          <w:sz w:val="20"/>
          <w:szCs w:val="20"/>
        </w:rPr>
        <w:t>14/20</w:t>
      </w:r>
      <w:r w:rsidR="0083088B">
        <w:rPr>
          <w:rFonts w:ascii="Tahoma" w:hAnsi="Tahoma" w:cs="Tahoma"/>
          <w:sz w:val="20"/>
          <w:szCs w:val="20"/>
        </w:rPr>
        <w:t>22</w:t>
      </w:r>
      <w:r w:rsidR="003F1B6C" w:rsidRPr="004F2912">
        <w:rPr>
          <w:rFonts w:ascii="Tahoma" w:hAnsi="Tahoma" w:cs="Tahoma"/>
          <w:sz w:val="20"/>
          <w:szCs w:val="20"/>
        </w:rPr>
        <w:t>:</w:t>
      </w:r>
      <w:r w:rsidR="00306ECC" w:rsidRPr="004F2912">
        <w:rPr>
          <w:rFonts w:ascii="Tahoma" w:hAnsi="Tahoma" w:cs="Tahoma"/>
          <w:sz w:val="20"/>
          <w:szCs w:val="20"/>
        </w:rPr>
        <w:t xml:space="preserve"> </w:t>
      </w:r>
      <w:r w:rsidR="00306ECC" w:rsidRPr="004F2912">
        <w:rPr>
          <w:rFonts w:ascii="Tahoma" w:hAnsi="Tahoma" w:cs="Tahoma"/>
          <w:color w:val="000000"/>
          <w:sz w:val="20"/>
          <w:szCs w:val="20"/>
        </w:rPr>
        <w:t>Άρθρα</w:t>
      </w:r>
      <w:r w:rsidR="00306ECC" w:rsidRPr="004F2912">
        <w:rPr>
          <w:rFonts w:ascii="Tahoma" w:hAnsi="Tahoma" w:cs="Tahoma"/>
          <w:sz w:val="20"/>
          <w:szCs w:val="20"/>
        </w:rPr>
        <w:t xml:space="preserve"> </w:t>
      </w:r>
      <w:r w:rsidR="003C0C14">
        <w:rPr>
          <w:rFonts w:ascii="Tahoma" w:hAnsi="Tahoma" w:cs="Tahoma"/>
          <w:sz w:val="20"/>
          <w:szCs w:val="20"/>
        </w:rPr>
        <w:t>8</w:t>
      </w:r>
      <w:r w:rsidR="001D7BF6" w:rsidRPr="004F2912">
        <w:rPr>
          <w:rFonts w:ascii="Tahoma" w:hAnsi="Tahoma" w:cs="Tahoma"/>
          <w:sz w:val="20"/>
          <w:szCs w:val="20"/>
        </w:rPr>
        <w:t xml:space="preserve">, </w:t>
      </w:r>
      <w:r w:rsidR="00D96361">
        <w:rPr>
          <w:rFonts w:ascii="Tahoma" w:hAnsi="Tahoma" w:cs="Tahoma"/>
          <w:sz w:val="20"/>
          <w:szCs w:val="20"/>
        </w:rPr>
        <w:t xml:space="preserve">34, </w:t>
      </w:r>
      <w:r w:rsidR="0083088B">
        <w:rPr>
          <w:rFonts w:ascii="Tahoma" w:hAnsi="Tahoma" w:cs="Tahoma"/>
          <w:sz w:val="20"/>
          <w:szCs w:val="20"/>
        </w:rPr>
        <w:t>35, 36</w:t>
      </w:r>
    </w:p>
    <w:p w14:paraId="23B4774F" w14:textId="7A9D8162" w:rsidR="00D57489" w:rsidRDefault="00B5507A" w:rsidP="00E12A90">
      <w:pPr>
        <w:pStyle w:val="a4"/>
        <w:numPr>
          <w:ilvl w:val="0"/>
          <w:numId w:val="7"/>
        </w:numPr>
        <w:spacing w:after="12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B5507A">
        <w:rPr>
          <w:rFonts w:ascii="Tahoma" w:hAnsi="Tahoma" w:cs="Tahoma"/>
          <w:sz w:val="20"/>
          <w:szCs w:val="20"/>
        </w:rPr>
        <w:t>Υπουργική Απόφαση «Εθνικοί Κανόνες Επιλεξιμότητας των δαπανών των πράξεων των Προγραμμάτων 2021-2027» (Άρθρο 63, παρ.20</w:t>
      </w:r>
      <w:r w:rsidR="00A11FA8">
        <w:rPr>
          <w:rFonts w:ascii="Tahoma" w:hAnsi="Tahoma" w:cs="Tahoma"/>
          <w:sz w:val="20"/>
          <w:szCs w:val="20"/>
        </w:rPr>
        <w:t xml:space="preserve"> του </w:t>
      </w:r>
      <w:r w:rsidR="00A11FA8" w:rsidRPr="008B72BB">
        <w:rPr>
          <w:rFonts w:ascii="Tahoma" w:hAnsi="Tahoma" w:cs="Tahoma"/>
          <w:sz w:val="20"/>
          <w:szCs w:val="20"/>
        </w:rPr>
        <w:t>ν. 4914/2022</w:t>
      </w:r>
      <w:r w:rsidRPr="00B5507A">
        <w:rPr>
          <w:rFonts w:ascii="Tahoma" w:hAnsi="Tahoma" w:cs="Tahoma"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0F3ABC47" w14:textId="1FC40C3C" w:rsidR="008B72BB" w:rsidRPr="00E12A90" w:rsidRDefault="008B72BB" w:rsidP="008B72BB">
      <w:pPr>
        <w:pStyle w:val="a4"/>
        <w:numPr>
          <w:ilvl w:val="0"/>
          <w:numId w:val="7"/>
        </w:numPr>
        <w:spacing w:after="12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>Υ</w:t>
      </w:r>
      <w:r>
        <w:rPr>
          <w:rFonts w:ascii="Tahoma" w:hAnsi="Tahoma" w:cs="Tahoma"/>
          <w:sz w:val="20"/>
          <w:szCs w:val="20"/>
        </w:rPr>
        <w:t xml:space="preserve">πουργική </w:t>
      </w:r>
      <w:r w:rsidRPr="004F2912">
        <w:rPr>
          <w:rFonts w:ascii="Tahoma" w:hAnsi="Tahoma" w:cs="Tahoma"/>
          <w:sz w:val="20"/>
          <w:szCs w:val="20"/>
        </w:rPr>
        <w:t>Α</w:t>
      </w:r>
      <w:r>
        <w:rPr>
          <w:rFonts w:ascii="Tahoma" w:hAnsi="Tahoma" w:cs="Tahoma"/>
          <w:sz w:val="20"/>
          <w:szCs w:val="20"/>
        </w:rPr>
        <w:t xml:space="preserve">πόφαση </w:t>
      </w:r>
      <w:r w:rsidRPr="008B72BB">
        <w:rPr>
          <w:rFonts w:ascii="Tahoma" w:hAnsi="Tahoma" w:cs="Tahoma"/>
          <w:sz w:val="20"/>
          <w:szCs w:val="20"/>
        </w:rPr>
        <w:t xml:space="preserve">«Διαδικασία </w:t>
      </w:r>
      <w:r w:rsidR="00A11FA8">
        <w:rPr>
          <w:rFonts w:ascii="Tahoma" w:hAnsi="Tahoma" w:cs="Tahoma"/>
          <w:sz w:val="20"/>
          <w:szCs w:val="20"/>
        </w:rPr>
        <w:t>υποβολής και αξιολόγησης</w:t>
      </w:r>
      <w:r w:rsidRPr="008B72BB">
        <w:rPr>
          <w:rFonts w:ascii="Tahoma" w:hAnsi="Tahoma" w:cs="Tahoma"/>
          <w:sz w:val="20"/>
          <w:szCs w:val="20"/>
        </w:rPr>
        <w:t xml:space="preserve"> ενστάσεων επί των αποτελεσμάτων αξιολόγησης προτάσεων ένταξης στα Προγράμματα </w:t>
      </w:r>
      <w:r w:rsidR="00A11FA8">
        <w:rPr>
          <w:rFonts w:ascii="Tahoma" w:hAnsi="Tahoma" w:cs="Tahoma"/>
          <w:sz w:val="20"/>
          <w:szCs w:val="20"/>
        </w:rPr>
        <w:t xml:space="preserve">ΕΣΠΑ </w:t>
      </w:r>
      <w:r w:rsidRPr="008B72BB">
        <w:rPr>
          <w:rFonts w:ascii="Tahoma" w:hAnsi="Tahoma" w:cs="Tahoma"/>
          <w:sz w:val="20"/>
          <w:szCs w:val="20"/>
        </w:rPr>
        <w:t>2021-2027 (ένσταση της παρ. 7 του άρθρου 36 του ν. 4914/2022 (Α’ 61)»</w:t>
      </w:r>
      <w:r w:rsidR="00DA6205">
        <w:rPr>
          <w:rFonts w:ascii="Tahoma" w:hAnsi="Tahoma" w:cs="Tahoma"/>
          <w:sz w:val="20"/>
          <w:szCs w:val="20"/>
        </w:rPr>
        <w:t xml:space="preserve"> (άρθρο 63, παρ.16</w:t>
      </w:r>
      <w:r w:rsidR="00A11FA8">
        <w:rPr>
          <w:rFonts w:ascii="Tahoma" w:hAnsi="Tahoma" w:cs="Tahoma"/>
          <w:sz w:val="20"/>
          <w:szCs w:val="20"/>
        </w:rPr>
        <w:t xml:space="preserve"> του </w:t>
      </w:r>
      <w:r w:rsidR="00A11FA8" w:rsidRPr="008B72BB">
        <w:rPr>
          <w:rFonts w:ascii="Tahoma" w:hAnsi="Tahoma" w:cs="Tahoma"/>
          <w:sz w:val="20"/>
          <w:szCs w:val="20"/>
        </w:rPr>
        <w:t>ν. 4914/2022</w:t>
      </w:r>
      <w:r w:rsidR="00DA6205">
        <w:rPr>
          <w:rFonts w:ascii="Tahoma" w:hAnsi="Tahoma" w:cs="Tahoma"/>
          <w:sz w:val="20"/>
          <w:szCs w:val="20"/>
        </w:rPr>
        <w:t>)</w:t>
      </w:r>
    </w:p>
    <w:p w14:paraId="5D51E19C" w14:textId="3C0672C6" w:rsidR="001D31E6" w:rsidRPr="002F3838" w:rsidRDefault="001D31E6" w:rsidP="00F07F96">
      <w:pPr>
        <w:pStyle w:val="a4"/>
        <w:numPr>
          <w:ilvl w:val="0"/>
          <w:numId w:val="7"/>
        </w:numPr>
        <w:spacing w:after="12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 xml:space="preserve">Εγκύκλιος </w:t>
      </w:r>
      <w:r w:rsidR="002F3838">
        <w:rPr>
          <w:rFonts w:ascii="Tahoma" w:hAnsi="Tahoma" w:cs="Tahoma"/>
          <w:sz w:val="20"/>
          <w:szCs w:val="20"/>
        </w:rPr>
        <w:t xml:space="preserve">ΕΥΣΣΑ υπ΄ αριθμ. </w:t>
      </w:r>
      <w:r w:rsidR="002F3838" w:rsidRPr="002F3838">
        <w:rPr>
          <w:rFonts w:ascii="Tahoma" w:hAnsi="Tahoma" w:cs="Tahoma"/>
          <w:sz w:val="20"/>
          <w:szCs w:val="20"/>
        </w:rPr>
        <w:t>86884</w:t>
      </w:r>
      <w:r w:rsidRPr="002F3838">
        <w:rPr>
          <w:rFonts w:ascii="Tahoma" w:hAnsi="Tahoma" w:cs="Tahoma"/>
          <w:sz w:val="20"/>
          <w:szCs w:val="20"/>
        </w:rPr>
        <w:t xml:space="preserve">/ </w:t>
      </w:r>
      <w:r w:rsidR="002F3838" w:rsidRPr="002F3838">
        <w:rPr>
          <w:rFonts w:ascii="Tahoma" w:hAnsi="Tahoma" w:cs="Tahoma"/>
          <w:sz w:val="20"/>
          <w:szCs w:val="20"/>
        </w:rPr>
        <w:t>12.09.2022</w:t>
      </w:r>
      <w:r w:rsidR="001D7BF6" w:rsidRPr="002F3838">
        <w:rPr>
          <w:rFonts w:ascii="Tahoma" w:hAnsi="Tahoma" w:cs="Tahoma"/>
          <w:sz w:val="20"/>
          <w:szCs w:val="20"/>
        </w:rPr>
        <w:t xml:space="preserve"> «</w:t>
      </w:r>
      <w:r w:rsidR="002F3838" w:rsidRPr="002F3838">
        <w:rPr>
          <w:rFonts w:ascii="Tahoma" w:hAnsi="Tahoma" w:cs="Tahoma"/>
          <w:sz w:val="20"/>
          <w:szCs w:val="20"/>
        </w:rPr>
        <w:t>Εγκύκλιος για την εξειδίκευση των Προγραμμάτων της Προγραμματικής Περιόδου 2021-2027</w:t>
      </w:r>
      <w:r w:rsidR="001D7BF6" w:rsidRPr="002F3838">
        <w:rPr>
          <w:rFonts w:ascii="Tahoma" w:hAnsi="Tahoma" w:cs="Tahoma"/>
          <w:sz w:val="20"/>
          <w:szCs w:val="20"/>
        </w:rPr>
        <w:t xml:space="preserve">» </w:t>
      </w:r>
    </w:p>
    <w:p w14:paraId="2948FFF1" w14:textId="77777777" w:rsidR="00931437" w:rsidRPr="004F2912" w:rsidRDefault="0095136E" w:rsidP="001755F2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bookmarkStart w:id="2" w:name="ID480085GFX"/>
      <w:bookmarkStart w:id="3" w:name="ID492212"/>
      <w:bookmarkEnd w:id="2"/>
      <w:bookmarkEnd w:id="3"/>
      <w:r w:rsidRPr="004F2912">
        <w:rPr>
          <w:rFonts w:ascii="Tahoma" w:hAnsi="Tahoma" w:cs="Tahoma"/>
          <w:bCs/>
          <w:color w:val="FFFFFF" w:themeColor="background1"/>
          <w:sz w:val="20"/>
          <w:szCs w:val="20"/>
        </w:rPr>
        <w:t>4</w:t>
      </w:r>
      <w:r w:rsidR="00931437" w:rsidRPr="004F2912">
        <w:rPr>
          <w:rFonts w:ascii="Tahoma" w:hAnsi="Tahoma" w:cs="Tahoma"/>
          <w:bCs/>
          <w:color w:val="FFFFFF" w:themeColor="background1"/>
          <w:sz w:val="20"/>
          <w:szCs w:val="20"/>
        </w:rPr>
        <w:t xml:space="preserve">. Περιγραφή </w:t>
      </w:r>
    </w:p>
    <w:p w14:paraId="708F8FAC" w14:textId="77777777" w:rsidR="00931437" w:rsidRPr="004F2912" w:rsidRDefault="000F58E3" w:rsidP="005708B2">
      <w:pPr>
        <w:pStyle w:val="a4"/>
        <w:keepNext/>
        <w:numPr>
          <w:ilvl w:val="1"/>
          <w:numId w:val="8"/>
        </w:numPr>
        <w:spacing w:after="120" w:line="280" w:lineRule="atLeast"/>
        <w:ind w:left="357" w:hanging="357"/>
        <w:rPr>
          <w:rFonts w:ascii="Tahoma" w:hAnsi="Tahoma" w:cs="Tahoma"/>
          <w:b/>
          <w:bCs/>
          <w:color w:val="990000"/>
          <w:sz w:val="20"/>
          <w:szCs w:val="20"/>
        </w:rPr>
      </w:pPr>
      <w:r w:rsidRPr="004F2912">
        <w:rPr>
          <w:rFonts w:ascii="Tahoma" w:hAnsi="Tahoma" w:cs="Tahoma"/>
          <w:b/>
          <w:bCs/>
          <w:color w:val="990000"/>
          <w:sz w:val="20"/>
          <w:szCs w:val="20"/>
        </w:rPr>
        <w:t>Προ</w:t>
      </w:r>
      <w:r w:rsidR="00DA0206" w:rsidRPr="004F2912">
        <w:rPr>
          <w:rFonts w:ascii="Tahoma" w:hAnsi="Tahoma" w:cs="Tahoma"/>
          <w:b/>
          <w:bCs/>
          <w:color w:val="990000"/>
          <w:sz w:val="20"/>
          <w:szCs w:val="20"/>
        </w:rPr>
        <w:t xml:space="preserve">απαιτούμενες ενέργειες </w:t>
      </w:r>
      <w:r w:rsidRPr="004F2912">
        <w:rPr>
          <w:rFonts w:ascii="Tahoma" w:hAnsi="Tahoma" w:cs="Tahoma"/>
          <w:b/>
          <w:bCs/>
          <w:color w:val="990000"/>
          <w:sz w:val="20"/>
          <w:szCs w:val="20"/>
        </w:rPr>
        <w:t>για την έκδοση της πρόσκλησης</w:t>
      </w:r>
      <w:r w:rsidR="00931437" w:rsidRPr="004F2912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</w:p>
    <w:p w14:paraId="4E87B27E" w14:textId="77777777" w:rsidR="002B28C2" w:rsidRPr="004F2912" w:rsidRDefault="002B28C2" w:rsidP="005708B2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>Η ΔΑ, προκειμένου να εκδώσει πρό</w:t>
      </w:r>
      <w:r w:rsidR="00636E13">
        <w:rPr>
          <w:rFonts w:ascii="Tahoma" w:hAnsi="Tahoma" w:cs="Tahoma"/>
          <w:sz w:val="20"/>
          <w:szCs w:val="20"/>
        </w:rPr>
        <w:t>σ</w:t>
      </w:r>
      <w:r w:rsidRPr="004F2912">
        <w:rPr>
          <w:rFonts w:ascii="Tahoma" w:hAnsi="Tahoma" w:cs="Tahoma"/>
          <w:sz w:val="20"/>
          <w:szCs w:val="20"/>
        </w:rPr>
        <w:t>κληση για υποβολή</w:t>
      </w:r>
      <w:r w:rsidR="007A0254" w:rsidRPr="004F2912">
        <w:rPr>
          <w:rFonts w:ascii="Tahoma" w:hAnsi="Tahoma" w:cs="Tahoma"/>
          <w:sz w:val="20"/>
          <w:szCs w:val="20"/>
        </w:rPr>
        <w:t xml:space="preserve"> </w:t>
      </w:r>
      <w:r w:rsidR="005E06BB" w:rsidRPr="004F2912">
        <w:rPr>
          <w:rFonts w:ascii="Tahoma" w:hAnsi="Tahoma" w:cs="Tahoma"/>
          <w:sz w:val="20"/>
          <w:szCs w:val="20"/>
        </w:rPr>
        <w:t>προτάσεων</w:t>
      </w:r>
      <w:r w:rsidRPr="004F2912">
        <w:rPr>
          <w:rFonts w:ascii="Tahoma" w:hAnsi="Tahoma" w:cs="Tahoma"/>
          <w:sz w:val="20"/>
          <w:szCs w:val="20"/>
        </w:rPr>
        <w:t>, θα πρέπει να έχει ολοκλη</w:t>
      </w:r>
      <w:r w:rsidR="001F3F6E" w:rsidRPr="004F2912">
        <w:rPr>
          <w:rFonts w:ascii="Tahoma" w:hAnsi="Tahoma" w:cs="Tahoma"/>
          <w:sz w:val="20"/>
          <w:szCs w:val="20"/>
        </w:rPr>
        <w:t>ρώσει μία σειρά ενεργειών, όπως:</w:t>
      </w:r>
    </w:p>
    <w:p w14:paraId="46D77319" w14:textId="4F639DCA" w:rsidR="002B28C2" w:rsidRPr="001E316D" w:rsidRDefault="002B28C2" w:rsidP="005708B2">
      <w:pPr>
        <w:pStyle w:val="a4"/>
        <w:numPr>
          <w:ilvl w:val="0"/>
          <w:numId w:val="16"/>
        </w:numPr>
        <w:spacing w:after="12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 xml:space="preserve">Την εξειδίκευση του </w:t>
      </w:r>
      <w:r w:rsidR="009D3E13">
        <w:rPr>
          <w:rFonts w:ascii="Tahoma" w:hAnsi="Tahoma" w:cs="Tahoma"/>
          <w:sz w:val="20"/>
          <w:szCs w:val="20"/>
        </w:rPr>
        <w:t>Προγράμματος</w:t>
      </w:r>
      <w:r w:rsidRPr="004F2912">
        <w:rPr>
          <w:rFonts w:ascii="Tahoma" w:hAnsi="Tahoma" w:cs="Tahoma"/>
          <w:sz w:val="20"/>
          <w:szCs w:val="20"/>
        </w:rPr>
        <w:t>, σ</w:t>
      </w:r>
      <w:r w:rsidR="00A8560E" w:rsidRPr="004F2912">
        <w:rPr>
          <w:rFonts w:ascii="Tahoma" w:hAnsi="Tahoma" w:cs="Tahoma"/>
          <w:sz w:val="20"/>
          <w:szCs w:val="20"/>
        </w:rPr>
        <w:t xml:space="preserve">ύμφωνα με την </w:t>
      </w:r>
      <w:r w:rsidR="00A8560E" w:rsidRPr="00912AFD">
        <w:rPr>
          <w:rFonts w:ascii="Tahoma" w:hAnsi="Tahoma" w:cs="Tahoma"/>
          <w:sz w:val="20"/>
          <w:szCs w:val="20"/>
        </w:rPr>
        <w:t xml:space="preserve">εγκύκλιο </w:t>
      </w:r>
      <w:r w:rsidR="00912AFD" w:rsidRPr="00912AFD">
        <w:rPr>
          <w:rFonts w:ascii="Tahoma" w:hAnsi="Tahoma" w:cs="Tahoma"/>
          <w:sz w:val="20"/>
          <w:szCs w:val="20"/>
        </w:rPr>
        <w:t>υ</w:t>
      </w:r>
      <w:r w:rsidR="00912AFD">
        <w:rPr>
          <w:rFonts w:ascii="Tahoma" w:hAnsi="Tahoma" w:cs="Tahoma"/>
          <w:sz w:val="20"/>
          <w:szCs w:val="20"/>
        </w:rPr>
        <w:t xml:space="preserve">π΄ αριθμ. </w:t>
      </w:r>
      <w:r w:rsidR="00912AFD" w:rsidRPr="002F3838">
        <w:rPr>
          <w:rFonts w:ascii="Tahoma" w:hAnsi="Tahoma" w:cs="Tahoma"/>
          <w:sz w:val="20"/>
          <w:szCs w:val="20"/>
        </w:rPr>
        <w:t xml:space="preserve">86884/ 12.09.2022 «Εγκύκλιος για την εξειδίκευση των Προγραμμάτων της Προγραμματικής Περιόδου 2021-2027» </w:t>
      </w:r>
      <w:r w:rsidR="00A8560E" w:rsidRPr="00881EB9">
        <w:rPr>
          <w:rFonts w:ascii="Tahoma" w:hAnsi="Tahoma" w:cs="Tahoma"/>
          <w:sz w:val="20"/>
          <w:szCs w:val="20"/>
        </w:rPr>
        <w:t>32300/ΕΥΣΣΑ 798</w:t>
      </w:r>
      <w:r w:rsidR="00D672F5" w:rsidRPr="00881EB9">
        <w:rPr>
          <w:rFonts w:ascii="Tahoma" w:hAnsi="Tahoma" w:cs="Tahoma"/>
          <w:sz w:val="20"/>
          <w:szCs w:val="20"/>
        </w:rPr>
        <w:t>/</w:t>
      </w:r>
      <w:r w:rsidR="00A8560E" w:rsidRPr="00881EB9">
        <w:rPr>
          <w:rFonts w:ascii="Tahoma" w:hAnsi="Tahoma" w:cs="Tahoma"/>
          <w:sz w:val="20"/>
          <w:szCs w:val="20"/>
        </w:rPr>
        <w:t xml:space="preserve"> 20-3-2015 «Εξειδίκευση των ΕΠ της προγραμματικής περιόδου 2014-2020»</w:t>
      </w:r>
      <w:r w:rsidR="00A8560E" w:rsidRPr="001E316D">
        <w:rPr>
          <w:rFonts w:ascii="Tahoma" w:hAnsi="Tahoma" w:cs="Tahoma"/>
          <w:sz w:val="20"/>
          <w:szCs w:val="20"/>
        </w:rPr>
        <w:t xml:space="preserve"> </w:t>
      </w:r>
    </w:p>
    <w:p w14:paraId="31D05A4C" w14:textId="11DB3CAC" w:rsidR="009D3E13" w:rsidRPr="00E02562" w:rsidRDefault="009D3E13" w:rsidP="002848FD">
      <w:pPr>
        <w:pStyle w:val="a4"/>
        <w:numPr>
          <w:ilvl w:val="0"/>
          <w:numId w:val="16"/>
        </w:numPr>
        <w:spacing w:after="120" w:line="280" w:lineRule="atLeast"/>
        <w:ind w:left="284" w:hanging="284"/>
        <w:contextualSpacing w:val="0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Τον προγραμματισμό των προσκλήσεων</w:t>
      </w:r>
      <w:r w:rsidR="000E0BBF">
        <w:rPr>
          <w:rFonts w:ascii="Tahoma" w:hAnsi="Tahoma" w:cs="Tahoma"/>
          <w:sz w:val="20"/>
          <w:szCs w:val="20"/>
        </w:rPr>
        <w:t xml:space="preserve"> </w:t>
      </w:r>
      <w:r w:rsidR="000E0BBF" w:rsidRPr="00E02562">
        <w:rPr>
          <w:rFonts w:ascii="Tahoma" w:hAnsi="Tahoma" w:cs="Tahoma"/>
          <w:i/>
          <w:sz w:val="20"/>
          <w:szCs w:val="20"/>
        </w:rPr>
        <w:t>[έντυπο Ε.Ι.1_1:</w:t>
      </w:r>
      <w:r w:rsidR="000E0BBF">
        <w:rPr>
          <w:rFonts w:ascii="Tahoma" w:hAnsi="Tahoma" w:cs="Tahoma"/>
          <w:sz w:val="20"/>
          <w:szCs w:val="20"/>
        </w:rPr>
        <w:t xml:space="preserve"> </w:t>
      </w:r>
      <w:r w:rsidR="002848FD" w:rsidRPr="00E02562">
        <w:rPr>
          <w:rFonts w:ascii="Tahoma" w:hAnsi="Tahoma" w:cs="Tahoma"/>
          <w:i/>
          <w:sz w:val="20"/>
          <w:szCs w:val="20"/>
        </w:rPr>
        <w:t>Προγραμματισμός Προσκλήσεων Υποβολής Προτάσεων]</w:t>
      </w:r>
    </w:p>
    <w:p w14:paraId="5D55B36B" w14:textId="661DD1D3" w:rsidR="0045090B" w:rsidRDefault="00DE611F" w:rsidP="0045090B">
      <w:pPr>
        <w:pStyle w:val="a4"/>
        <w:numPr>
          <w:ilvl w:val="0"/>
          <w:numId w:val="16"/>
        </w:numPr>
        <w:spacing w:after="12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Την α</w:t>
      </w:r>
      <w:r w:rsidR="009D3E13">
        <w:rPr>
          <w:rFonts w:ascii="Tahoma" w:hAnsi="Tahoma" w:cs="Tahoma"/>
          <w:sz w:val="20"/>
          <w:szCs w:val="20"/>
        </w:rPr>
        <w:t xml:space="preserve">νάρτηση στον ιστότοπο του Προγράμματος </w:t>
      </w:r>
      <w:r>
        <w:rPr>
          <w:rFonts w:ascii="Tahoma" w:hAnsi="Tahoma" w:cs="Tahoma"/>
          <w:sz w:val="20"/>
          <w:szCs w:val="20"/>
        </w:rPr>
        <w:t xml:space="preserve">και στη διαδικτυακή πύλη </w:t>
      </w:r>
      <w:hyperlink r:id="rId8" w:history="1">
        <w:r w:rsidRPr="009E297D">
          <w:rPr>
            <w:rStyle w:val="-"/>
            <w:rFonts w:ascii="Tahoma" w:hAnsi="Tahoma" w:cs="Tahoma"/>
            <w:sz w:val="20"/>
            <w:szCs w:val="20"/>
            <w:lang w:val="en-US"/>
          </w:rPr>
          <w:t>www</w:t>
        </w:r>
        <w:r w:rsidRPr="00DE611F">
          <w:rPr>
            <w:rStyle w:val="-"/>
            <w:rFonts w:ascii="Tahoma" w:hAnsi="Tahoma" w:cs="Tahoma"/>
            <w:sz w:val="20"/>
            <w:szCs w:val="20"/>
          </w:rPr>
          <w:t>.</w:t>
        </w:r>
        <w:r w:rsidRPr="009E297D">
          <w:rPr>
            <w:rStyle w:val="-"/>
            <w:rFonts w:ascii="Tahoma" w:hAnsi="Tahoma" w:cs="Tahoma"/>
            <w:sz w:val="20"/>
            <w:szCs w:val="20"/>
            <w:lang w:val="en-US"/>
          </w:rPr>
          <w:t>espa</w:t>
        </w:r>
        <w:r w:rsidRPr="00DE611F">
          <w:rPr>
            <w:rStyle w:val="-"/>
            <w:rFonts w:ascii="Tahoma" w:hAnsi="Tahoma" w:cs="Tahoma"/>
            <w:sz w:val="20"/>
            <w:szCs w:val="20"/>
          </w:rPr>
          <w:t>.</w:t>
        </w:r>
        <w:r w:rsidRPr="009E297D">
          <w:rPr>
            <w:rStyle w:val="-"/>
            <w:rFonts w:ascii="Tahoma" w:hAnsi="Tahoma" w:cs="Tahoma"/>
            <w:sz w:val="20"/>
            <w:szCs w:val="20"/>
            <w:lang w:val="en-US"/>
          </w:rPr>
          <w:t>gr</w:t>
        </w:r>
      </w:hyperlink>
      <w:r>
        <w:rPr>
          <w:rFonts w:ascii="Tahoma" w:hAnsi="Tahoma" w:cs="Tahoma"/>
          <w:sz w:val="20"/>
          <w:szCs w:val="20"/>
        </w:rPr>
        <w:t xml:space="preserve"> </w:t>
      </w:r>
      <w:r w:rsidR="009D3E13">
        <w:rPr>
          <w:rFonts w:ascii="Tahoma" w:hAnsi="Tahoma" w:cs="Tahoma"/>
          <w:sz w:val="20"/>
          <w:szCs w:val="20"/>
        </w:rPr>
        <w:t xml:space="preserve">του </w:t>
      </w:r>
      <w:r w:rsidR="002848FD">
        <w:rPr>
          <w:rFonts w:ascii="Tahoma" w:hAnsi="Tahoma" w:cs="Tahoma"/>
          <w:sz w:val="20"/>
          <w:szCs w:val="20"/>
        </w:rPr>
        <w:t xml:space="preserve">προγραμματισμού των </w:t>
      </w:r>
      <w:r w:rsidR="009D3E13">
        <w:rPr>
          <w:rFonts w:ascii="Tahoma" w:hAnsi="Tahoma" w:cs="Tahoma"/>
          <w:sz w:val="20"/>
          <w:szCs w:val="20"/>
        </w:rPr>
        <w:t>προσκλήσεων υποβολής προτάσεων</w:t>
      </w:r>
      <w:r w:rsidR="0045090B">
        <w:rPr>
          <w:rFonts w:ascii="Tahoma" w:hAnsi="Tahoma" w:cs="Tahoma"/>
          <w:sz w:val="20"/>
          <w:szCs w:val="20"/>
        </w:rPr>
        <w:t>.</w:t>
      </w:r>
    </w:p>
    <w:p w14:paraId="6DD44429" w14:textId="65999047" w:rsidR="001A1E37" w:rsidRPr="004F2912" w:rsidRDefault="00316117" w:rsidP="005C791E">
      <w:pPr>
        <w:pStyle w:val="a4"/>
        <w:numPr>
          <w:ilvl w:val="0"/>
          <w:numId w:val="16"/>
        </w:numPr>
        <w:spacing w:after="12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>Τ</w:t>
      </w:r>
      <w:r w:rsidR="001A1E37" w:rsidRPr="004F2912">
        <w:rPr>
          <w:rFonts w:ascii="Tahoma" w:hAnsi="Tahoma" w:cs="Tahoma"/>
          <w:sz w:val="20"/>
          <w:szCs w:val="20"/>
        </w:rPr>
        <w:t>ον καθορισμό μεθοδολογίας και κριτηρίων επιλογής των πράξεων, λαμβάνοντας υπόψη τις ειδικότερες απαιτήσεις των προκηρυσσόμενων δράσεων και την εισήγησή τους</w:t>
      </w:r>
      <w:r w:rsidR="005C791E">
        <w:rPr>
          <w:rFonts w:ascii="Tahoma" w:hAnsi="Tahoma" w:cs="Tahoma"/>
          <w:sz w:val="20"/>
          <w:szCs w:val="20"/>
        </w:rPr>
        <w:t xml:space="preserve"> </w:t>
      </w:r>
      <w:r w:rsidR="00912AFD">
        <w:rPr>
          <w:rFonts w:ascii="Tahoma" w:hAnsi="Tahoma" w:cs="Tahoma"/>
          <w:sz w:val="20"/>
          <w:szCs w:val="20"/>
        </w:rPr>
        <w:t xml:space="preserve">προς έγκριση στην Επιτροπή Παρακολούθησης του οικείου Προγράμματος από το αρμόδιο όργανο που εποπτεύει άμεσα τη ΔΑ. </w:t>
      </w:r>
    </w:p>
    <w:p w14:paraId="0347DD4C" w14:textId="760DDA83" w:rsidR="001A1E37" w:rsidRPr="004F2912" w:rsidRDefault="001A1E37" w:rsidP="005708B2">
      <w:pPr>
        <w:pStyle w:val="a4"/>
        <w:numPr>
          <w:ilvl w:val="0"/>
          <w:numId w:val="16"/>
        </w:numPr>
        <w:spacing w:after="12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 xml:space="preserve">Την έγκριση από την Επιτροπή Παρακολούθησης του οικείου </w:t>
      </w:r>
      <w:r w:rsidR="00EF4EB9">
        <w:rPr>
          <w:rFonts w:ascii="Tahoma" w:hAnsi="Tahoma" w:cs="Tahoma"/>
          <w:sz w:val="20"/>
          <w:szCs w:val="20"/>
        </w:rPr>
        <w:t>Προγράμματος</w:t>
      </w:r>
      <w:r w:rsidRPr="004F2912">
        <w:rPr>
          <w:rFonts w:ascii="Tahoma" w:hAnsi="Tahoma" w:cs="Tahoma"/>
          <w:sz w:val="20"/>
          <w:szCs w:val="20"/>
        </w:rPr>
        <w:t xml:space="preserve"> της μεθοδολογίας</w:t>
      </w:r>
      <w:r w:rsidR="00EF4EB9">
        <w:rPr>
          <w:rFonts w:ascii="Tahoma" w:hAnsi="Tahoma" w:cs="Tahoma"/>
          <w:sz w:val="20"/>
          <w:szCs w:val="20"/>
        </w:rPr>
        <w:t xml:space="preserve"> </w:t>
      </w:r>
      <w:r w:rsidRPr="004F2912">
        <w:rPr>
          <w:rFonts w:ascii="Tahoma" w:hAnsi="Tahoma" w:cs="Tahoma"/>
          <w:sz w:val="20"/>
          <w:szCs w:val="20"/>
        </w:rPr>
        <w:t xml:space="preserve">και των κριτηρίων επιλογής των πράξεων, </w:t>
      </w:r>
      <w:r w:rsidR="00FF09E3" w:rsidRPr="00FF09E3">
        <w:rPr>
          <w:rFonts w:ascii="Tahoma" w:hAnsi="Tahoma" w:cs="Tahoma"/>
          <w:sz w:val="20"/>
          <w:szCs w:val="20"/>
        </w:rPr>
        <w:t xml:space="preserve">συμπεριλαμβανομένων </w:t>
      </w:r>
      <w:r w:rsidR="00FF09E3" w:rsidRPr="00D051C8">
        <w:rPr>
          <w:rFonts w:ascii="Tahoma" w:hAnsi="Tahoma" w:cs="Tahoma"/>
          <w:sz w:val="20"/>
          <w:szCs w:val="20"/>
        </w:rPr>
        <w:t>τυχόν σχετικών</w:t>
      </w:r>
      <w:r w:rsidR="00FF09E3" w:rsidRPr="00FF09E3">
        <w:rPr>
          <w:rFonts w:ascii="Tahoma" w:hAnsi="Tahoma" w:cs="Tahoma"/>
          <w:sz w:val="20"/>
          <w:szCs w:val="20"/>
        </w:rPr>
        <w:t xml:space="preserve"> αλλαγών σε αυτά</w:t>
      </w:r>
      <w:r w:rsidR="008762C0" w:rsidRPr="004F2912">
        <w:rPr>
          <w:rFonts w:ascii="Tahoma" w:hAnsi="Tahoma" w:cs="Tahoma"/>
          <w:color w:val="000000"/>
          <w:sz w:val="20"/>
          <w:szCs w:val="20"/>
        </w:rPr>
        <w:t>.</w:t>
      </w:r>
      <w:r w:rsidRPr="004F2912">
        <w:rPr>
          <w:rFonts w:ascii="Tahoma" w:hAnsi="Tahoma" w:cs="Tahoma"/>
          <w:sz w:val="20"/>
          <w:szCs w:val="20"/>
        </w:rPr>
        <w:t xml:space="preserve"> </w:t>
      </w:r>
    </w:p>
    <w:p w14:paraId="3973CB14" w14:textId="6B1CC7B7" w:rsidR="0076187F" w:rsidRPr="00E121E2" w:rsidRDefault="00C46D6F" w:rsidP="00C46D6F">
      <w:pPr>
        <w:spacing w:after="120" w:line="280" w:lineRule="atLeast"/>
        <w:rPr>
          <w:rFonts w:ascii="Tahoma" w:hAnsi="Tahoma" w:cs="Tahoma"/>
          <w:sz w:val="20"/>
          <w:szCs w:val="20"/>
        </w:rPr>
      </w:pPr>
      <w:bookmarkStart w:id="4" w:name="ID480090"/>
      <w:bookmarkEnd w:id="4"/>
      <w:r>
        <w:rPr>
          <w:rFonts w:ascii="Tahoma" w:hAnsi="Tahoma" w:cs="Tahoma"/>
          <w:sz w:val="20"/>
          <w:szCs w:val="20"/>
        </w:rPr>
        <w:lastRenderedPageBreak/>
        <w:t xml:space="preserve">Σημειώνεται ότι ο </w:t>
      </w:r>
      <w:r w:rsidRPr="00C46D6F">
        <w:rPr>
          <w:rFonts w:ascii="Tahoma" w:hAnsi="Tahoma" w:cs="Tahoma"/>
          <w:sz w:val="20"/>
          <w:szCs w:val="20"/>
        </w:rPr>
        <w:t xml:space="preserve">Προγραμματισμός των Προσκλήσεων, ο οποίος </w:t>
      </w:r>
      <w:r w:rsidRPr="00C35FC6">
        <w:rPr>
          <w:rFonts w:ascii="Tahoma" w:hAnsi="Tahoma" w:cs="Tahoma"/>
          <w:sz w:val="20"/>
          <w:szCs w:val="20"/>
        </w:rPr>
        <w:t>διενεργείται</w:t>
      </w:r>
      <w:r w:rsidR="00D6434A">
        <w:rPr>
          <w:rFonts w:ascii="Tahoma" w:hAnsi="Tahoma" w:cs="Tahoma"/>
          <w:sz w:val="20"/>
          <w:szCs w:val="20"/>
        </w:rPr>
        <w:t xml:space="preserve"> και δημοσιεύεται (αναρτάται)</w:t>
      </w:r>
      <w:r w:rsidR="00367F83" w:rsidRPr="00367F83">
        <w:rPr>
          <w:rFonts w:ascii="Tahoma" w:hAnsi="Tahoma" w:cs="Tahoma"/>
          <w:sz w:val="20"/>
          <w:szCs w:val="20"/>
        </w:rPr>
        <w:t xml:space="preserve"> </w:t>
      </w:r>
      <w:r w:rsidRPr="00C35FC6">
        <w:rPr>
          <w:rFonts w:ascii="Tahoma" w:hAnsi="Tahoma" w:cs="Tahoma"/>
          <w:sz w:val="20"/>
          <w:szCs w:val="20"/>
        </w:rPr>
        <w:t>από τη ΔΑ ανά τετράμηνο</w:t>
      </w:r>
      <w:r w:rsidRPr="00C46D6F">
        <w:rPr>
          <w:rFonts w:ascii="Tahoma" w:hAnsi="Tahoma" w:cs="Tahoma"/>
          <w:sz w:val="20"/>
          <w:szCs w:val="20"/>
        </w:rPr>
        <w:t xml:space="preserve"> εντός του ίδιου </w:t>
      </w:r>
      <w:r w:rsidR="0044240D">
        <w:rPr>
          <w:rFonts w:ascii="Tahoma" w:hAnsi="Tahoma" w:cs="Tahoma"/>
          <w:sz w:val="20"/>
          <w:szCs w:val="20"/>
        </w:rPr>
        <w:t xml:space="preserve">ημερολογιακού </w:t>
      </w:r>
      <w:r w:rsidRPr="00C46D6F">
        <w:rPr>
          <w:rFonts w:ascii="Tahoma" w:hAnsi="Tahoma" w:cs="Tahoma"/>
          <w:sz w:val="20"/>
          <w:szCs w:val="20"/>
        </w:rPr>
        <w:t>έτους</w:t>
      </w:r>
      <w:r w:rsidR="0076187F">
        <w:rPr>
          <w:rFonts w:ascii="Tahoma" w:hAnsi="Tahoma" w:cs="Tahoma"/>
          <w:sz w:val="20"/>
          <w:szCs w:val="20"/>
        </w:rPr>
        <w:t xml:space="preserve"> </w:t>
      </w:r>
      <w:r w:rsidR="0076187F" w:rsidRPr="0076187F">
        <w:rPr>
          <w:rFonts w:ascii="Tahoma" w:hAnsi="Tahoma" w:cs="Tahoma"/>
          <w:sz w:val="20"/>
          <w:szCs w:val="20"/>
        </w:rPr>
        <w:t>και ειδικότερα τον Ιανουάριο, το Μάϊο και το Σεπτέμβριο και περιλαμβάνει τις προσκλήσεις που προγραμματίζεται να εκδοθούν εντός του ίδιου τετραμήνου ή και μεταγενέστερα.</w:t>
      </w:r>
      <w:r w:rsidR="0076187F" w:rsidRPr="00C46D6F">
        <w:rPr>
          <w:rFonts w:ascii="Tahoma" w:hAnsi="Tahoma" w:cs="Tahoma"/>
          <w:sz w:val="20"/>
          <w:szCs w:val="20"/>
        </w:rPr>
        <w:t xml:space="preserve"> </w:t>
      </w:r>
    </w:p>
    <w:p w14:paraId="32FC181E" w14:textId="12C8B42F" w:rsidR="00D60010" w:rsidRDefault="00F10761" w:rsidP="00C46D6F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Με </w:t>
      </w:r>
      <w:r w:rsidR="0044240D">
        <w:rPr>
          <w:rFonts w:ascii="Tahoma" w:hAnsi="Tahoma" w:cs="Tahoma"/>
          <w:sz w:val="20"/>
          <w:szCs w:val="20"/>
        </w:rPr>
        <w:t xml:space="preserve">τη </w:t>
      </w:r>
      <w:r>
        <w:rPr>
          <w:rFonts w:ascii="Tahoma" w:hAnsi="Tahoma" w:cs="Tahoma"/>
          <w:sz w:val="20"/>
          <w:szCs w:val="20"/>
        </w:rPr>
        <w:t>δημοσίευση του προγραμματισμού των προσκλήσεων του κάθε τετραμήνου</w:t>
      </w:r>
      <w:r w:rsidR="00367F83" w:rsidRPr="00367F83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επικαιροπ</w:t>
      </w:r>
      <w:r w:rsidR="00EE3192">
        <w:rPr>
          <w:rFonts w:ascii="Tahoma" w:hAnsi="Tahoma" w:cs="Tahoma"/>
          <w:sz w:val="20"/>
          <w:szCs w:val="20"/>
        </w:rPr>
        <w:t>οι</w:t>
      </w:r>
      <w:r>
        <w:rPr>
          <w:rFonts w:ascii="Tahoma" w:hAnsi="Tahoma" w:cs="Tahoma"/>
          <w:sz w:val="20"/>
          <w:szCs w:val="20"/>
        </w:rPr>
        <w:t>είται ο προγραμματισμός των προσκλήσεων που έχει δημοσιευθε</w:t>
      </w:r>
      <w:r w:rsidR="0076187F">
        <w:rPr>
          <w:rFonts w:ascii="Tahoma" w:hAnsi="Tahoma" w:cs="Tahoma"/>
          <w:sz w:val="20"/>
          <w:szCs w:val="20"/>
        </w:rPr>
        <w:t xml:space="preserve">ί κατά το προηγούμενο τετράμηνο, </w:t>
      </w:r>
      <w:r>
        <w:rPr>
          <w:rFonts w:ascii="Tahoma" w:hAnsi="Tahoma" w:cs="Tahoma"/>
          <w:sz w:val="20"/>
          <w:szCs w:val="20"/>
        </w:rPr>
        <w:t xml:space="preserve">καθώς ο προγραμματισμός αποτελεί συνεχή διαδικασία καθ’ όλη τη διάρκεια εφαρμογής του Προγράμματος. Στην κάθε επικαιροποίηση θα πρέπει να αφαιρούνται από τον προγραμματισμό όλες οι προσκλήσεις που έχουν εκδοθεί </w:t>
      </w:r>
      <w:r w:rsidR="00D60010">
        <w:rPr>
          <w:rFonts w:ascii="Tahoma" w:hAnsi="Tahoma" w:cs="Tahoma"/>
          <w:sz w:val="20"/>
          <w:szCs w:val="20"/>
        </w:rPr>
        <w:t>κατά το προηγούμενο διάστημα.</w:t>
      </w:r>
    </w:p>
    <w:p w14:paraId="7174759B" w14:textId="56581E85" w:rsidR="00F10761" w:rsidRDefault="00D60010" w:rsidP="00C46D6F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Η ΔΑ είναι δυνατόν να επικαιροποιήσει τον προγραμματισμό των προσκλήσεων </w:t>
      </w:r>
      <w:r w:rsidR="00BA3E29">
        <w:rPr>
          <w:rFonts w:ascii="Tahoma" w:hAnsi="Tahoma" w:cs="Tahoma"/>
          <w:sz w:val="20"/>
          <w:szCs w:val="20"/>
        </w:rPr>
        <w:t>περισσότερες φορές</w:t>
      </w:r>
      <w:r>
        <w:rPr>
          <w:rFonts w:ascii="Tahoma" w:hAnsi="Tahoma" w:cs="Tahoma"/>
          <w:sz w:val="20"/>
          <w:szCs w:val="20"/>
        </w:rPr>
        <w:t xml:space="preserve">, ανάλογα με τις αλλαγές που μπορεί να επέλθουν σε προγραμματισμένες προσκλήσεις για τις οποίες κρίνει ότι θα πρέπει να ενημερωθούν έγκαιρα οι δυνητικοί δικαιούχοι. </w:t>
      </w:r>
    </w:p>
    <w:p w14:paraId="77015E95" w14:textId="77777777" w:rsidR="007667D0" w:rsidRPr="009D3E13" w:rsidRDefault="007667D0" w:rsidP="004F2912">
      <w:pPr>
        <w:spacing w:after="120" w:line="280" w:lineRule="atLeast"/>
        <w:rPr>
          <w:rFonts w:ascii="Tahoma" w:hAnsi="Tahoma" w:cs="Tahoma"/>
          <w:sz w:val="20"/>
          <w:szCs w:val="20"/>
        </w:rPr>
      </w:pPr>
    </w:p>
    <w:p w14:paraId="0A968042" w14:textId="77777777" w:rsidR="00931437" w:rsidRPr="004F2912" w:rsidRDefault="00E90845" w:rsidP="004F2912">
      <w:pPr>
        <w:pStyle w:val="a4"/>
        <w:keepNext/>
        <w:numPr>
          <w:ilvl w:val="1"/>
          <w:numId w:val="8"/>
        </w:numPr>
        <w:spacing w:after="120" w:line="280" w:lineRule="atLeas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4F2912">
        <w:rPr>
          <w:rFonts w:ascii="Tahoma" w:hAnsi="Tahoma" w:cs="Tahoma"/>
          <w:b/>
          <w:bCs/>
          <w:color w:val="990000"/>
          <w:sz w:val="20"/>
          <w:szCs w:val="20"/>
        </w:rPr>
        <w:t xml:space="preserve">Κατάρτιση </w:t>
      </w:r>
      <w:r w:rsidR="00931437" w:rsidRPr="004F2912">
        <w:rPr>
          <w:rFonts w:ascii="Tahoma" w:hAnsi="Tahoma" w:cs="Tahoma"/>
          <w:b/>
          <w:bCs/>
          <w:color w:val="990000"/>
          <w:sz w:val="20"/>
          <w:szCs w:val="20"/>
        </w:rPr>
        <w:t>πρόσκλησης</w:t>
      </w:r>
    </w:p>
    <w:p w14:paraId="4AC30D69" w14:textId="00E8C569" w:rsidR="00082651" w:rsidRPr="004F2912" w:rsidRDefault="00D845C8" w:rsidP="004F2912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>Η ΔΑ</w:t>
      </w:r>
      <w:r w:rsidR="00323965" w:rsidRPr="004F2912">
        <w:rPr>
          <w:rFonts w:ascii="Tahoma" w:hAnsi="Tahoma" w:cs="Tahoma"/>
          <w:sz w:val="20"/>
          <w:szCs w:val="20"/>
        </w:rPr>
        <w:t xml:space="preserve"> </w:t>
      </w:r>
      <w:r w:rsidR="000426D4" w:rsidRPr="004F2912">
        <w:rPr>
          <w:rFonts w:ascii="Tahoma" w:hAnsi="Tahoma" w:cs="Tahoma"/>
          <w:sz w:val="20"/>
          <w:szCs w:val="20"/>
        </w:rPr>
        <w:t xml:space="preserve">προβαίνει στην κατάρτιση της </w:t>
      </w:r>
      <w:r w:rsidRPr="004F2912">
        <w:rPr>
          <w:rFonts w:ascii="Tahoma" w:hAnsi="Tahoma" w:cs="Tahoma"/>
          <w:sz w:val="20"/>
          <w:szCs w:val="20"/>
        </w:rPr>
        <w:t>πρόσκληση</w:t>
      </w:r>
      <w:r w:rsidR="000426D4" w:rsidRPr="00287651">
        <w:rPr>
          <w:rFonts w:ascii="Tahoma" w:hAnsi="Tahoma" w:cs="Tahoma"/>
          <w:sz w:val="20"/>
          <w:szCs w:val="20"/>
        </w:rPr>
        <w:t>ς</w:t>
      </w:r>
      <w:r w:rsidRPr="00AC1170">
        <w:rPr>
          <w:rFonts w:ascii="Tahoma" w:hAnsi="Tahoma" w:cs="Tahoma"/>
          <w:sz w:val="20"/>
          <w:szCs w:val="20"/>
        </w:rPr>
        <w:t xml:space="preserve"> για την υποβολή </w:t>
      </w:r>
      <w:r w:rsidR="005E06BB" w:rsidRPr="00D41715">
        <w:rPr>
          <w:rFonts w:ascii="Tahoma" w:hAnsi="Tahoma" w:cs="Tahoma"/>
          <w:sz w:val="20"/>
          <w:szCs w:val="20"/>
        </w:rPr>
        <w:t xml:space="preserve">προτάσεων </w:t>
      </w:r>
      <w:r w:rsidRPr="00D41715">
        <w:rPr>
          <w:rFonts w:ascii="Tahoma" w:hAnsi="Tahoma" w:cs="Tahoma"/>
          <w:sz w:val="20"/>
          <w:szCs w:val="20"/>
        </w:rPr>
        <w:t>γ</w:t>
      </w:r>
      <w:r w:rsidR="005708B2" w:rsidRPr="00D41715">
        <w:rPr>
          <w:rFonts w:ascii="Tahoma" w:hAnsi="Tahoma" w:cs="Tahoma"/>
          <w:sz w:val="20"/>
          <w:szCs w:val="20"/>
        </w:rPr>
        <w:t xml:space="preserve">ια χρηματοδότηση συγκεκριμένων </w:t>
      </w:r>
      <w:r w:rsidRPr="004F2912">
        <w:rPr>
          <w:rFonts w:ascii="Tahoma" w:hAnsi="Tahoma" w:cs="Tahoma"/>
          <w:sz w:val="20"/>
          <w:szCs w:val="20"/>
        </w:rPr>
        <w:t>δράσεων στο πλαίσιο του Προγράμματος.</w:t>
      </w:r>
      <w:r w:rsidR="00755243" w:rsidRPr="004F2912">
        <w:rPr>
          <w:rFonts w:ascii="Tahoma" w:hAnsi="Tahoma" w:cs="Tahoma"/>
          <w:sz w:val="20"/>
          <w:szCs w:val="20"/>
        </w:rPr>
        <w:t xml:space="preserve"> </w:t>
      </w:r>
    </w:p>
    <w:p w14:paraId="37E66025" w14:textId="0D97A76A" w:rsidR="00FE7B0E" w:rsidRPr="004F2912" w:rsidRDefault="00D845C8" w:rsidP="00D41715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 xml:space="preserve">Το περιεχόμενο της </w:t>
      </w:r>
      <w:r w:rsidRPr="004F2912">
        <w:rPr>
          <w:rFonts w:ascii="Tahoma" w:hAnsi="Tahoma" w:cs="Tahoma"/>
          <w:i/>
          <w:sz w:val="20"/>
          <w:szCs w:val="20"/>
        </w:rPr>
        <w:t>πρόσκλησης</w:t>
      </w:r>
      <w:r w:rsidR="00FE7B0E" w:rsidRPr="004F2912">
        <w:rPr>
          <w:rFonts w:ascii="Tahoma" w:hAnsi="Tahoma" w:cs="Tahoma"/>
          <w:sz w:val="20"/>
          <w:szCs w:val="20"/>
        </w:rPr>
        <w:t xml:space="preserve"> περιλαμβάνει όλα τα απαραίτητα στοιχεία ενημέρωσης των δυνητικών δικαιούχων σχετικά με τις δυνατότητες και τους όρους χρηματοδότησης πράξεων</w:t>
      </w:r>
      <w:r w:rsidR="00B73DE7" w:rsidRPr="004F2912">
        <w:rPr>
          <w:rFonts w:ascii="Tahoma" w:hAnsi="Tahoma" w:cs="Tahoma"/>
          <w:sz w:val="20"/>
          <w:szCs w:val="20"/>
        </w:rPr>
        <w:t>.</w:t>
      </w:r>
      <w:r w:rsidR="00FE7B0E" w:rsidRPr="004F2912">
        <w:rPr>
          <w:rFonts w:ascii="Tahoma" w:hAnsi="Tahoma" w:cs="Tahoma"/>
          <w:sz w:val="20"/>
          <w:szCs w:val="20"/>
        </w:rPr>
        <w:t xml:space="preserve"> Ειδικότερα, η </w:t>
      </w:r>
      <w:r w:rsidR="00FE7B0E" w:rsidRPr="004F2912">
        <w:rPr>
          <w:rFonts w:ascii="Tahoma" w:hAnsi="Tahoma" w:cs="Tahoma"/>
          <w:i/>
          <w:sz w:val="20"/>
          <w:szCs w:val="20"/>
        </w:rPr>
        <w:t>πρόσκληση</w:t>
      </w:r>
      <w:r w:rsidR="00FE7B0E" w:rsidRPr="004F2912">
        <w:rPr>
          <w:rFonts w:ascii="Tahoma" w:hAnsi="Tahoma" w:cs="Tahoma"/>
          <w:sz w:val="20"/>
          <w:szCs w:val="20"/>
        </w:rPr>
        <w:t xml:space="preserve"> </w:t>
      </w:r>
      <w:r w:rsidR="00B73DE7" w:rsidRPr="004F2912">
        <w:rPr>
          <w:rFonts w:ascii="Tahoma" w:hAnsi="Tahoma" w:cs="Tahoma"/>
          <w:sz w:val="20"/>
          <w:szCs w:val="20"/>
        </w:rPr>
        <w:t xml:space="preserve">περιλαμβάνει </w:t>
      </w:r>
      <w:r w:rsidR="00EE48D8">
        <w:rPr>
          <w:rFonts w:ascii="Tahoma" w:hAnsi="Tahoma" w:cs="Tahoma"/>
          <w:sz w:val="20"/>
          <w:szCs w:val="20"/>
        </w:rPr>
        <w:t xml:space="preserve"> </w:t>
      </w:r>
      <w:r w:rsidR="00FE7B0E" w:rsidRPr="004F2912">
        <w:rPr>
          <w:rFonts w:ascii="Tahoma" w:hAnsi="Tahoma" w:cs="Tahoma"/>
          <w:sz w:val="20"/>
          <w:szCs w:val="20"/>
        </w:rPr>
        <w:t>πληροφορίες τουλάχιστον σχετικά με</w:t>
      </w:r>
      <w:r w:rsidR="00B73DE7" w:rsidRPr="004F2912">
        <w:rPr>
          <w:rFonts w:ascii="Tahoma" w:hAnsi="Tahoma" w:cs="Tahoma"/>
          <w:sz w:val="20"/>
          <w:szCs w:val="20"/>
        </w:rPr>
        <w:t>:</w:t>
      </w:r>
    </w:p>
    <w:p w14:paraId="1C032D9B" w14:textId="77777777" w:rsidR="00D25F94" w:rsidRPr="00D2470E" w:rsidRDefault="00D25F94" w:rsidP="00D41715">
      <w:pPr>
        <w:pStyle w:val="a4"/>
        <w:numPr>
          <w:ilvl w:val="0"/>
          <w:numId w:val="9"/>
        </w:numPr>
        <w:spacing w:after="120" w:line="280" w:lineRule="atLeast"/>
        <w:ind w:left="425" w:hanging="425"/>
        <w:rPr>
          <w:rFonts w:ascii="Tahoma" w:hAnsi="Tahoma" w:cs="Tahoma"/>
          <w:sz w:val="20"/>
          <w:szCs w:val="20"/>
        </w:rPr>
      </w:pPr>
      <w:r w:rsidRPr="00D2470E">
        <w:rPr>
          <w:rFonts w:ascii="Tahoma" w:hAnsi="Tahoma" w:cs="Tahoma"/>
          <w:sz w:val="20"/>
          <w:szCs w:val="20"/>
        </w:rPr>
        <w:t xml:space="preserve">τις προκηρυσσόμενες δράσεις και το ύψος της συγχρηματοδοτούμενης δημόσιας δαπάνης που διατίθεται στη συγκεκριμένη πρόσκληση </w:t>
      </w:r>
    </w:p>
    <w:p w14:paraId="40F955B2" w14:textId="77777777" w:rsidR="00B73DE7" w:rsidRPr="00D2470E" w:rsidRDefault="00B73DE7" w:rsidP="00D41715">
      <w:pPr>
        <w:pStyle w:val="a4"/>
        <w:numPr>
          <w:ilvl w:val="0"/>
          <w:numId w:val="9"/>
        </w:numPr>
        <w:spacing w:after="120" w:line="280" w:lineRule="atLeast"/>
        <w:ind w:left="425" w:hanging="425"/>
        <w:rPr>
          <w:rFonts w:ascii="Tahoma" w:hAnsi="Tahoma" w:cs="Tahoma"/>
          <w:sz w:val="20"/>
          <w:szCs w:val="20"/>
        </w:rPr>
      </w:pPr>
      <w:r w:rsidRPr="00D2470E">
        <w:rPr>
          <w:rFonts w:ascii="Tahoma" w:hAnsi="Tahoma" w:cs="Tahoma"/>
          <w:sz w:val="20"/>
          <w:szCs w:val="20"/>
        </w:rPr>
        <w:t>τους φορείς στους οποίους απευθύνεται (κατηγορίες δυνητικών δικαιούχων)</w:t>
      </w:r>
    </w:p>
    <w:p w14:paraId="385964F5" w14:textId="66F0290F" w:rsidR="000913C9" w:rsidRPr="00D2470E" w:rsidRDefault="000913C9" w:rsidP="00D41715">
      <w:pPr>
        <w:pStyle w:val="a4"/>
        <w:numPr>
          <w:ilvl w:val="0"/>
          <w:numId w:val="9"/>
        </w:numPr>
        <w:spacing w:after="120" w:line="280" w:lineRule="atLeast"/>
        <w:ind w:left="425" w:hanging="425"/>
        <w:rPr>
          <w:rFonts w:ascii="Tahoma" w:hAnsi="Tahoma" w:cs="Tahoma"/>
          <w:sz w:val="20"/>
          <w:szCs w:val="20"/>
        </w:rPr>
      </w:pPr>
      <w:r w:rsidRPr="00D2470E">
        <w:rPr>
          <w:rFonts w:ascii="Tahoma" w:hAnsi="Tahoma" w:cs="Tahoma"/>
          <w:sz w:val="20"/>
          <w:szCs w:val="20"/>
        </w:rPr>
        <w:t xml:space="preserve">τους </w:t>
      </w:r>
      <w:r w:rsidR="008A6221">
        <w:rPr>
          <w:rFonts w:ascii="Tahoma" w:hAnsi="Tahoma" w:cs="Tahoma"/>
          <w:sz w:val="20"/>
          <w:szCs w:val="20"/>
        </w:rPr>
        <w:t xml:space="preserve">δείκτες </w:t>
      </w:r>
      <w:r w:rsidRPr="00D2470E">
        <w:rPr>
          <w:rFonts w:ascii="Tahoma" w:hAnsi="Tahoma" w:cs="Tahoma"/>
          <w:sz w:val="20"/>
          <w:szCs w:val="20"/>
        </w:rPr>
        <w:t>(περιγραφή, αναμενόμενες τιμές</w:t>
      </w:r>
      <w:r w:rsidR="00C66B5F" w:rsidRPr="00D2470E">
        <w:rPr>
          <w:rFonts w:ascii="Tahoma" w:hAnsi="Tahoma" w:cs="Tahoma"/>
          <w:sz w:val="20"/>
          <w:szCs w:val="20"/>
        </w:rPr>
        <w:t xml:space="preserve"> </w:t>
      </w:r>
      <w:r w:rsidRPr="00D2470E">
        <w:rPr>
          <w:rFonts w:ascii="Tahoma" w:hAnsi="Tahoma" w:cs="Tahoma"/>
          <w:sz w:val="20"/>
          <w:szCs w:val="20"/>
        </w:rPr>
        <w:t>δεικτ</w:t>
      </w:r>
      <w:r w:rsidR="00C66B5F" w:rsidRPr="00D2470E">
        <w:rPr>
          <w:rFonts w:ascii="Tahoma" w:hAnsi="Tahoma" w:cs="Tahoma"/>
          <w:sz w:val="20"/>
          <w:szCs w:val="20"/>
        </w:rPr>
        <w:t>ών</w:t>
      </w:r>
      <w:r w:rsidRPr="00D2470E">
        <w:rPr>
          <w:rFonts w:ascii="Tahoma" w:hAnsi="Tahoma" w:cs="Tahoma"/>
          <w:sz w:val="20"/>
          <w:szCs w:val="20"/>
        </w:rPr>
        <w:t>)</w:t>
      </w:r>
      <w:r w:rsidR="00C66B5F" w:rsidRPr="00D2470E">
        <w:rPr>
          <w:rFonts w:ascii="Tahoma" w:hAnsi="Tahoma" w:cs="Tahoma"/>
          <w:sz w:val="20"/>
          <w:szCs w:val="20"/>
        </w:rPr>
        <w:t xml:space="preserve"> στους οποίους θα πρέπει να συνεισφέρουν οι προτάσεις που θα υποβληθούν</w:t>
      </w:r>
      <w:r w:rsidRPr="00D2470E">
        <w:rPr>
          <w:rFonts w:ascii="Tahoma" w:hAnsi="Tahoma" w:cs="Tahoma"/>
          <w:sz w:val="20"/>
          <w:szCs w:val="20"/>
        </w:rPr>
        <w:t xml:space="preserve"> </w:t>
      </w:r>
    </w:p>
    <w:p w14:paraId="5882D5EE" w14:textId="0DFE51D9" w:rsidR="00D25F94" w:rsidRPr="00D2470E" w:rsidRDefault="00CD103F" w:rsidP="00D41715">
      <w:pPr>
        <w:pStyle w:val="a4"/>
        <w:numPr>
          <w:ilvl w:val="0"/>
          <w:numId w:val="9"/>
        </w:numPr>
        <w:spacing w:after="120" w:line="280" w:lineRule="atLeast"/>
        <w:ind w:left="425" w:hanging="425"/>
        <w:rPr>
          <w:rFonts w:ascii="Tahoma" w:hAnsi="Tahoma" w:cs="Tahoma"/>
          <w:sz w:val="20"/>
          <w:szCs w:val="20"/>
        </w:rPr>
      </w:pPr>
      <w:r w:rsidRPr="00D2470E">
        <w:rPr>
          <w:rFonts w:ascii="Tahoma" w:hAnsi="Tahoma" w:cs="Tahoma"/>
          <w:sz w:val="20"/>
          <w:szCs w:val="20"/>
        </w:rPr>
        <w:t xml:space="preserve">τις δυνατότητες και τους όρους χρηματοδότησης πράξεων στο πλαίσιο της συγκεκριμένης πρόσκλησης (κανόνες επιλεξιμότητας δαπανών, </w:t>
      </w:r>
      <w:r w:rsidR="005D2C1F">
        <w:rPr>
          <w:rFonts w:ascii="Tahoma" w:hAnsi="Tahoma" w:cs="Tahoma"/>
          <w:sz w:val="20"/>
          <w:szCs w:val="20"/>
        </w:rPr>
        <w:t>αποζημίωση</w:t>
      </w:r>
      <w:r w:rsidRPr="00D2470E">
        <w:rPr>
          <w:rFonts w:ascii="Tahoma" w:hAnsi="Tahoma" w:cs="Tahoma"/>
          <w:sz w:val="20"/>
          <w:szCs w:val="20"/>
        </w:rPr>
        <w:t xml:space="preserve"> δαπανών βάσει απλοποιημένου κόστους, ελάχιστος/ μέγιστος προϋπολογισμός προτεινόμενης πράξης</w:t>
      </w:r>
      <w:r w:rsidR="004D0F31" w:rsidRPr="00D2470E">
        <w:rPr>
          <w:rFonts w:ascii="Tahoma" w:hAnsi="Tahoma" w:cs="Tahoma"/>
          <w:sz w:val="20"/>
          <w:szCs w:val="20"/>
        </w:rPr>
        <w:t xml:space="preserve">, </w:t>
      </w:r>
      <w:r w:rsidRPr="00D2470E">
        <w:rPr>
          <w:rFonts w:ascii="Tahoma" w:hAnsi="Tahoma" w:cs="Tahoma"/>
          <w:sz w:val="20"/>
          <w:szCs w:val="20"/>
        </w:rPr>
        <w:t>κλπ)</w:t>
      </w:r>
    </w:p>
    <w:p w14:paraId="2E55FDE1" w14:textId="65784A8B" w:rsidR="00CB31C9" w:rsidRPr="00D2470E" w:rsidRDefault="00CD103F" w:rsidP="00D41715">
      <w:pPr>
        <w:pStyle w:val="a4"/>
        <w:numPr>
          <w:ilvl w:val="0"/>
          <w:numId w:val="9"/>
        </w:numPr>
        <w:spacing w:after="120" w:line="280" w:lineRule="atLeast"/>
        <w:ind w:left="425" w:hanging="425"/>
        <w:rPr>
          <w:rFonts w:ascii="Tahoma" w:hAnsi="Tahoma" w:cs="Tahoma"/>
          <w:sz w:val="20"/>
          <w:szCs w:val="20"/>
        </w:rPr>
      </w:pPr>
      <w:r w:rsidRPr="00D2470E">
        <w:rPr>
          <w:rFonts w:ascii="Tahoma" w:hAnsi="Tahoma" w:cs="Tahoma"/>
          <w:sz w:val="20"/>
          <w:szCs w:val="20"/>
        </w:rPr>
        <w:t>τη διαδικασία</w:t>
      </w:r>
      <w:r w:rsidR="00CB31C9" w:rsidRPr="00D2470E">
        <w:rPr>
          <w:rFonts w:ascii="Tahoma" w:hAnsi="Tahoma" w:cs="Tahoma"/>
          <w:sz w:val="20"/>
          <w:szCs w:val="20"/>
        </w:rPr>
        <w:t xml:space="preserve"> </w:t>
      </w:r>
      <w:r w:rsidR="0004451E" w:rsidRPr="00D2470E">
        <w:rPr>
          <w:rFonts w:ascii="Tahoma" w:hAnsi="Tahoma" w:cs="Tahoma"/>
          <w:sz w:val="20"/>
          <w:szCs w:val="20"/>
        </w:rPr>
        <w:t xml:space="preserve">υποβολής </w:t>
      </w:r>
      <w:r w:rsidR="00CB31C9" w:rsidRPr="00D2470E">
        <w:rPr>
          <w:rFonts w:ascii="Tahoma" w:hAnsi="Tahoma" w:cs="Tahoma"/>
          <w:sz w:val="20"/>
          <w:szCs w:val="20"/>
        </w:rPr>
        <w:t xml:space="preserve">των </w:t>
      </w:r>
      <w:r w:rsidR="00853474" w:rsidRPr="00D2470E">
        <w:rPr>
          <w:rFonts w:ascii="Tahoma" w:hAnsi="Tahoma" w:cs="Tahoma"/>
          <w:sz w:val="20"/>
          <w:szCs w:val="20"/>
        </w:rPr>
        <w:t>προτάσεων</w:t>
      </w:r>
      <w:r w:rsidR="00BF2061" w:rsidRPr="00D2470E">
        <w:rPr>
          <w:rFonts w:ascii="Tahoma" w:hAnsi="Tahoma" w:cs="Tahoma"/>
          <w:sz w:val="20"/>
          <w:szCs w:val="20"/>
        </w:rPr>
        <w:t>,</w:t>
      </w:r>
      <w:r w:rsidR="00CB31C9" w:rsidRPr="00D2470E">
        <w:rPr>
          <w:rFonts w:ascii="Tahoma" w:hAnsi="Tahoma" w:cs="Tahoma"/>
          <w:sz w:val="20"/>
          <w:szCs w:val="20"/>
        </w:rPr>
        <w:t xml:space="preserve"> τις σχετικές προθεσμίες</w:t>
      </w:r>
      <w:r w:rsidR="00BF2061" w:rsidRPr="00D2470E">
        <w:rPr>
          <w:rFonts w:ascii="Tahoma" w:hAnsi="Tahoma" w:cs="Tahoma"/>
          <w:sz w:val="20"/>
          <w:szCs w:val="20"/>
        </w:rPr>
        <w:t xml:space="preserve"> και τα δικαιολογητικά/</w:t>
      </w:r>
      <w:r w:rsidR="00AC1170" w:rsidRPr="00D2470E">
        <w:rPr>
          <w:rFonts w:ascii="Tahoma" w:hAnsi="Tahoma" w:cs="Tahoma"/>
          <w:sz w:val="20"/>
          <w:szCs w:val="20"/>
        </w:rPr>
        <w:t xml:space="preserve"> </w:t>
      </w:r>
      <w:r w:rsidR="00BF2061" w:rsidRPr="00D2470E">
        <w:rPr>
          <w:rFonts w:ascii="Tahoma" w:hAnsi="Tahoma" w:cs="Tahoma"/>
          <w:sz w:val="20"/>
          <w:szCs w:val="20"/>
        </w:rPr>
        <w:t>έγγραφα, τα οποία συνοδεύουν το Τεχνικό Δελτίο Πράξης</w:t>
      </w:r>
    </w:p>
    <w:p w14:paraId="33F9623A" w14:textId="77777777" w:rsidR="00E90845" w:rsidRPr="00D2470E" w:rsidRDefault="00D25F94" w:rsidP="00D41715">
      <w:pPr>
        <w:pStyle w:val="a4"/>
        <w:numPr>
          <w:ilvl w:val="0"/>
          <w:numId w:val="9"/>
        </w:numPr>
        <w:spacing w:after="120" w:line="280" w:lineRule="atLeast"/>
        <w:ind w:left="425" w:hanging="425"/>
        <w:rPr>
          <w:rFonts w:ascii="Tahoma" w:hAnsi="Tahoma" w:cs="Tahoma"/>
          <w:sz w:val="20"/>
          <w:szCs w:val="20"/>
        </w:rPr>
      </w:pPr>
      <w:r w:rsidRPr="00D2470E">
        <w:rPr>
          <w:rFonts w:ascii="Tahoma" w:hAnsi="Tahoma" w:cs="Tahoma"/>
          <w:sz w:val="20"/>
          <w:szCs w:val="20"/>
        </w:rPr>
        <w:t xml:space="preserve">τη </w:t>
      </w:r>
      <w:r w:rsidR="00CD103F" w:rsidRPr="00D2470E">
        <w:rPr>
          <w:rFonts w:ascii="Tahoma" w:hAnsi="Tahoma" w:cs="Tahoma"/>
          <w:sz w:val="20"/>
          <w:szCs w:val="20"/>
        </w:rPr>
        <w:t>διαδικασία επιλογής και ένταξης πράξεων (</w:t>
      </w:r>
      <w:r w:rsidRPr="00D2470E">
        <w:rPr>
          <w:rFonts w:ascii="Tahoma" w:hAnsi="Tahoma" w:cs="Tahoma"/>
          <w:sz w:val="20"/>
          <w:szCs w:val="20"/>
        </w:rPr>
        <w:t>μεθοδολογία</w:t>
      </w:r>
      <w:r w:rsidR="00CD103F" w:rsidRPr="00D2470E">
        <w:rPr>
          <w:rFonts w:ascii="Tahoma" w:hAnsi="Tahoma" w:cs="Tahoma"/>
          <w:sz w:val="20"/>
          <w:szCs w:val="20"/>
        </w:rPr>
        <w:t xml:space="preserve"> αξιολόγησης των προτάσεων</w:t>
      </w:r>
      <w:r w:rsidR="00F207B7" w:rsidRPr="00D2470E">
        <w:rPr>
          <w:rFonts w:ascii="Tahoma" w:hAnsi="Tahoma" w:cs="Tahoma"/>
          <w:sz w:val="20"/>
          <w:szCs w:val="20"/>
        </w:rPr>
        <w:t>,</w:t>
      </w:r>
      <w:r w:rsidRPr="00D2470E">
        <w:rPr>
          <w:rFonts w:ascii="Tahoma" w:hAnsi="Tahoma" w:cs="Tahoma"/>
          <w:sz w:val="20"/>
          <w:szCs w:val="20"/>
        </w:rPr>
        <w:t xml:space="preserve"> κριτήρια</w:t>
      </w:r>
      <w:r w:rsidR="00CD103F" w:rsidRPr="00D2470E">
        <w:rPr>
          <w:rFonts w:ascii="Tahoma" w:hAnsi="Tahoma" w:cs="Tahoma"/>
          <w:sz w:val="20"/>
          <w:szCs w:val="20"/>
        </w:rPr>
        <w:t xml:space="preserve"> επιλογής, υποβολή </w:t>
      </w:r>
      <w:r w:rsidR="00D57489" w:rsidRPr="00D2470E">
        <w:rPr>
          <w:rFonts w:ascii="Tahoma" w:hAnsi="Tahoma" w:cs="Tahoma"/>
          <w:sz w:val="20"/>
          <w:szCs w:val="20"/>
        </w:rPr>
        <w:t>ένστασης κατά τη διαδικασία αξιολόγησης πράξεων</w:t>
      </w:r>
      <w:r w:rsidR="00CD103F" w:rsidRPr="00D2470E">
        <w:rPr>
          <w:rFonts w:ascii="Tahoma" w:hAnsi="Tahoma" w:cs="Tahoma"/>
          <w:sz w:val="20"/>
          <w:szCs w:val="20"/>
        </w:rPr>
        <w:t>, κλπ)</w:t>
      </w:r>
      <w:r w:rsidRPr="00D2470E">
        <w:rPr>
          <w:rFonts w:ascii="Tahoma" w:hAnsi="Tahoma" w:cs="Tahoma"/>
          <w:sz w:val="20"/>
          <w:szCs w:val="20"/>
        </w:rPr>
        <w:t xml:space="preserve"> </w:t>
      </w:r>
    </w:p>
    <w:p w14:paraId="013A1B79" w14:textId="77777777" w:rsidR="00537F03" w:rsidRPr="00D2470E" w:rsidRDefault="00537F03" w:rsidP="00D41715">
      <w:pPr>
        <w:pStyle w:val="a4"/>
        <w:numPr>
          <w:ilvl w:val="0"/>
          <w:numId w:val="9"/>
        </w:numPr>
        <w:spacing w:after="120" w:line="280" w:lineRule="atLeast"/>
        <w:ind w:left="425" w:hanging="425"/>
        <w:rPr>
          <w:rFonts w:ascii="Tahoma" w:hAnsi="Tahoma" w:cs="Tahoma"/>
          <w:sz w:val="20"/>
          <w:szCs w:val="20"/>
        </w:rPr>
      </w:pPr>
      <w:r w:rsidRPr="00D2470E">
        <w:rPr>
          <w:rFonts w:ascii="Tahoma" w:hAnsi="Tahoma" w:cs="Tahoma"/>
          <w:sz w:val="20"/>
          <w:szCs w:val="20"/>
        </w:rPr>
        <w:t>τους αρμόδιους επικοινωνίας που μπορούν να δώσουν πληροφορίες σχετικά με το ΕΠ</w:t>
      </w:r>
      <w:r w:rsidR="009D2578" w:rsidRPr="00D2470E">
        <w:rPr>
          <w:rFonts w:ascii="Tahoma" w:hAnsi="Tahoma" w:cs="Tahoma"/>
          <w:sz w:val="20"/>
          <w:szCs w:val="20"/>
        </w:rPr>
        <w:t>/ Πρόσκληση</w:t>
      </w:r>
    </w:p>
    <w:p w14:paraId="2D3CA09D" w14:textId="5F00C38D" w:rsidR="00537F03" w:rsidRPr="00D2470E" w:rsidRDefault="00537F03" w:rsidP="00D41715">
      <w:pPr>
        <w:pStyle w:val="a4"/>
        <w:numPr>
          <w:ilvl w:val="0"/>
          <w:numId w:val="9"/>
        </w:numPr>
        <w:spacing w:after="120" w:line="280" w:lineRule="atLeast"/>
        <w:ind w:left="425" w:hanging="425"/>
        <w:rPr>
          <w:rFonts w:ascii="Tahoma" w:hAnsi="Tahoma" w:cs="Tahoma"/>
          <w:sz w:val="20"/>
          <w:szCs w:val="20"/>
        </w:rPr>
      </w:pPr>
      <w:r w:rsidRPr="00D2470E">
        <w:rPr>
          <w:rFonts w:ascii="Tahoma" w:hAnsi="Tahoma" w:cs="Tahoma"/>
          <w:sz w:val="20"/>
          <w:szCs w:val="20"/>
        </w:rPr>
        <w:t>τις υποχρεώσεις των δικαιούχων</w:t>
      </w:r>
    </w:p>
    <w:p w14:paraId="36EFE9B0" w14:textId="0334AAA3" w:rsidR="00D43440" w:rsidRDefault="002E7CBC" w:rsidP="00D855DC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 xml:space="preserve">Η πρόσκληση αποτελείται από το </w:t>
      </w:r>
      <w:r w:rsidR="00D43440">
        <w:rPr>
          <w:rFonts w:ascii="Tahoma" w:hAnsi="Tahoma" w:cs="Tahoma"/>
          <w:sz w:val="20"/>
          <w:szCs w:val="20"/>
        </w:rPr>
        <w:t xml:space="preserve">κυρίως σώμα </w:t>
      </w:r>
      <w:r w:rsidRPr="004F2912">
        <w:rPr>
          <w:rFonts w:ascii="Tahoma" w:hAnsi="Tahoma" w:cs="Tahoma"/>
          <w:sz w:val="20"/>
          <w:szCs w:val="20"/>
        </w:rPr>
        <w:t>και τ</w:t>
      </w:r>
      <w:r w:rsidR="00D65019">
        <w:rPr>
          <w:rFonts w:ascii="Tahoma" w:hAnsi="Tahoma" w:cs="Tahoma"/>
          <w:sz w:val="20"/>
          <w:szCs w:val="20"/>
        </w:rPr>
        <w:t>α</w:t>
      </w:r>
      <w:r w:rsidRPr="004F2912">
        <w:rPr>
          <w:rFonts w:ascii="Tahoma" w:hAnsi="Tahoma" w:cs="Tahoma"/>
          <w:sz w:val="20"/>
          <w:szCs w:val="20"/>
        </w:rPr>
        <w:t xml:space="preserve"> </w:t>
      </w:r>
      <w:r w:rsidR="00D43440">
        <w:rPr>
          <w:rFonts w:ascii="Tahoma" w:hAnsi="Tahoma" w:cs="Tahoma"/>
          <w:sz w:val="20"/>
          <w:szCs w:val="20"/>
        </w:rPr>
        <w:t xml:space="preserve">ακόλουθα </w:t>
      </w:r>
      <w:r w:rsidRPr="004F2912">
        <w:rPr>
          <w:rFonts w:ascii="Tahoma" w:hAnsi="Tahoma" w:cs="Tahoma"/>
          <w:sz w:val="20"/>
          <w:szCs w:val="20"/>
        </w:rPr>
        <w:t>Παρ</w:t>
      </w:r>
      <w:r w:rsidR="00D65019">
        <w:rPr>
          <w:rFonts w:ascii="Tahoma" w:hAnsi="Tahoma" w:cs="Tahoma"/>
          <w:sz w:val="20"/>
          <w:szCs w:val="20"/>
        </w:rPr>
        <w:t>αρτήματα</w:t>
      </w:r>
      <w:r w:rsidR="00D43440">
        <w:rPr>
          <w:rFonts w:ascii="Tahoma" w:hAnsi="Tahoma" w:cs="Tahoma"/>
          <w:sz w:val="20"/>
          <w:szCs w:val="20"/>
        </w:rPr>
        <w:t>:</w:t>
      </w:r>
    </w:p>
    <w:p w14:paraId="5F3E7999" w14:textId="7860A543" w:rsidR="00D43440" w:rsidRPr="003D045C" w:rsidRDefault="00D43440" w:rsidP="00D855DC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8A6221">
        <w:rPr>
          <w:rFonts w:ascii="Tahoma" w:hAnsi="Tahoma" w:cs="Tahoma"/>
          <w:sz w:val="20"/>
          <w:szCs w:val="20"/>
        </w:rPr>
        <w:t>Παράρτημα</w:t>
      </w:r>
      <w:r w:rsidR="002E7CBC" w:rsidRPr="008A6221">
        <w:rPr>
          <w:rFonts w:ascii="Tahoma" w:hAnsi="Tahoma" w:cs="Tahoma"/>
          <w:sz w:val="20"/>
          <w:szCs w:val="20"/>
        </w:rPr>
        <w:t xml:space="preserve"> Ι: </w:t>
      </w:r>
      <w:r w:rsidR="00EF4EB9" w:rsidRPr="008A6221">
        <w:rPr>
          <w:rFonts w:ascii="Tahoma" w:hAnsi="Tahoma" w:cs="Tahoma"/>
          <w:sz w:val="20"/>
          <w:szCs w:val="20"/>
        </w:rPr>
        <w:t>Στοιχεία Προγράμματος</w:t>
      </w:r>
      <w:r w:rsidR="00EF4EB9" w:rsidRPr="00BC67F0">
        <w:rPr>
          <w:rFonts w:ascii="Tahoma" w:hAnsi="Tahoma" w:cs="Tahoma"/>
          <w:sz w:val="20"/>
          <w:szCs w:val="20"/>
        </w:rPr>
        <w:t xml:space="preserve"> στα οποία εμπίπτουν οι προκηρυσσόμενες δράσεις της πρόσκλησης και</w:t>
      </w:r>
      <w:r w:rsidR="003D045C" w:rsidRPr="00DD281D">
        <w:rPr>
          <w:rFonts w:ascii="Tahoma" w:hAnsi="Tahoma" w:cs="Tahoma"/>
          <w:sz w:val="20"/>
          <w:szCs w:val="20"/>
        </w:rPr>
        <w:t xml:space="preserve"> </w:t>
      </w:r>
      <w:r w:rsidRPr="00BC67F0">
        <w:rPr>
          <w:rFonts w:ascii="Tahoma" w:hAnsi="Tahoma" w:cs="Tahoma"/>
          <w:sz w:val="20"/>
          <w:szCs w:val="20"/>
        </w:rPr>
        <w:t>Παράρτημα</w:t>
      </w:r>
      <w:r w:rsidR="00EF4EB9" w:rsidRPr="00BC67F0">
        <w:rPr>
          <w:rFonts w:ascii="Tahoma" w:hAnsi="Tahoma" w:cs="Tahoma"/>
          <w:sz w:val="20"/>
          <w:szCs w:val="20"/>
        </w:rPr>
        <w:t xml:space="preserve"> ΙΙ: </w:t>
      </w:r>
      <w:r w:rsidR="002E7CBC" w:rsidRPr="00BC67F0">
        <w:rPr>
          <w:rFonts w:ascii="Tahoma" w:hAnsi="Tahoma" w:cs="Tahoma"/>
          <w:sz w:val="20"/>
          <w:szCs w:val="20"/>
        </w:rPr>
        <w:t>Υποχρεώσεις Δικαιούχων</w:t>
      </w:r>
      <w:r w:rsidR="00635DC8" w:rsidRPr="00BC67F0">
        <w:rPr>
          <w:rFonts w:ascii="Tahoma" w:hAnsi="Tahoma" w:cs="Tahoma"/>
          <w:sz w:val="20"/>
          <w:szCs w:val="20"/>
        </w:rPr>
        <w:t xml:space="preserve"> </w:t>
      </w:r>
      <w:r w:rsidR="00D65019" w:rsidRPr="003D045C">
        <w:rPr>
          <w:rFonts w:ascii="Tahoma" w:hAnsi="Tahoma" w:cs="Tahoma"/>
          <w:sz w:val="20"/>
          <w:szCs w:val="20"/>
        </w:rPr>
        <w:t xml:space="preserve">τα οποία αποτελούν αναπόσπαστα μέρη της Πρόσκλησης. </w:t>
      </w:r>
    </w:p>
    <w:p w14:paraId="3542B216" w14:textId="03240950" w:rsidR="00C1742F" w:rsidRDefault="008C4F08" w:rsidP="003D1E63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>Η ΔΑ</w:t>
      </w:r>
      <w:r w:rsidR="00B27595" w:rsidRPr="004F2912">
        <w:rPr>
          <w:rFonts w:ascii="Tahoma" w:hAnsi="Tahoma" w:cs="Tahoma"/>
          <w:sz w:val="20"/>
          <w:szCs w:val="20"/>
        </w:rPr>
        <w:t xml:space="preserve"> διαμορφώνει το έντυπο της </w:t>
      </w:r>
      <w:r w:rsidR="002131E9" w:rsidRPr="004F2912">
        <w:rPr>
          <w:rFonts w:ascii="Tahoma" w:hAnsi="Tahoma" w:cs="Tahoma"/>
          <w:i/>
          <w:sz w:val="20"/>
          <w:szCs w:val="20"/>
        </w:rPr>
        <w:t>Πρόσκλησης Υποβολής Προτάσεων</w:t>
      </w:r>
      <w:r w:rsidR="002131E9" w:rsidRPr="004F2912">
        <w:rPr>
          <w:rFonts w:ascii="Tahoma" w:hAnsi="Tahoma" w:cs="Tahoma"/>
          <w:sz w:val="20"/>
          <w:szCs w:val="20"/>
        </w:rPr>
        <w:t xml:space="preserve"> </w:t>
      </w:r>
      <w:r w:rsidR="002131E9" w:rsidRPr="004F2912">
        <w:rPr>
          <w:rFonts w:ascii="Tahoma" w:hAnsi="Tahoma" w:cs="Tahoma"/>
          <w:i/>
          <w:sz w:val="20"/>
          <w:szCs w:val="20"/>
        </w:rPr>
        <w:t xml:space="preserve">(Ε.Ι.1_1), </w:t>
      </w:r>
      <w:r w:rsidR="002131E9" w:rsidRPr="004F2912">
        <w:rPr>
          <w:rFonts w:ascii="Tahoma" w:hAnsi="Tahoma" w:cs="Tahoma"/>
          <w:sz w:val="20"/>
          <w:szCs w:val="20"/>
        </w:rPr>
        <w:t>έτσι ώστε να περιλαμβάνει τα απαιτούμενα συνοδευτικά έγγραφα</w:t>
      </w:r>
      <w:r w:rsidR="00392A67" w:rsidRPr="00D41715">
        <w:rPr>
          <w:rFonts w:ascii="Tahoma" w:hAnsi="Tahoma" w:cs="Tahoma"/>
          <w:sz w:val="20"/>
          <w:szCs w:val="20"/>
        </w:rPr>
        <w:t>, ανάλογα με το είδος των δράσεων και το βαθμό ωριμότητας/ υλοποίησής τους</w:t>
      </w:r>
      <w:r w:rsidR="002131E9" w:rsidRPr="004F2912">
        <w:rPr>
          <w:rFonts w:ascii="Tahoma" w:hAnsi="Tahoma" w:cs="Tahoma"/>
          <w:sz w:val="20"/>
          <w:szCs w:val="20"/>
        </w:rPr>
        <w:t>.</w:t>
      </w:r>
      <w:r w:rsidR="00087050">
        <w:rPr>
          <w:rFonts w:ascii="Tahoma" w:hAnsi="Tahoma" w:cs="Tahoma"/>
          <w:sz w:val="20"/>
          <w:szCs w:val="20"/>
        </w:rPr>
        <w:t xml:space="preserve"> </w:t>
      </w:r>
    </w:p>
    <w:p w14:paraId="2DB52652" w14:textId="7096981E" w:rsidR="00C6092B" w:rsidRDefault="00C6092B" w:rsidP="00C6092B">
      <w:pPr>
        <w:spacing w:after="120" w:line="280" w:lineRule="atLeast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>Ο</w:t>
      </w:r>
      <w:r w:rsidRPr="00087050">
        <w:rPr>
          <w:rFonts w:ascii="Tahoma" w:eastAsia="Calibri" w:hAnsi="Tahoma" w:cs="Tahoma"/>
          <w:sz w:val="20"/>
          <w:szCs w:val="20"/>
        </w:rPr>
        <w:t xml:space="preserve">ι Προσκλήσεις υποβολής </w:t>
      </w:r>
      <w:r w:rsidRPr="00351069">
        <w:rPr>
          <w:rFonts w:ascii="Tahoma" w:eastAsia="Calibri" w:hAnsi="Tahoma" w:cs="Tahoma"/>
          <w:sz w:val="20"/>
          <w:szCs w:val="20"/>
        </w:rPr>
        <w:t>προτάσεων Πράξεων</w:t>
      </w:r>
      <w:r>
        <w:rPr>
          <w:rFonts w:ascii="Tahoma" w:eastAsia="Calibri" w:hAnsi="Tahoma" w:cs="Tahoma"/>
          <w:sz w:val="20"/>
          <w:szCs w:val="20"/>
        </w:rPr>
        <w:t xml:space="preserve"> που συγχρηματοδούνται από το ΕΚΤ+ </w:t>
      </w:r>
      <w:r w:rsidR="000E0BBF" w:rsidRPr="000E0BBF">
        <w:rPr>
          <w:rFonts w:ascii="Tahoma" w:eastAsia="Calibri" w:hAnsi="Tahoma" w:cs="Tahoma"/>
          <w:sz w:val="20"/>
          <w:szCs w:val="20"/>
        </w:rPr>
        <w:t>και των αντίστοιχων πράξεων που συγχρηματοδοτούνται από το ΤΔΜ</w:t>
      </w:r>
      <w:r w:rsidRPr="00351069">
        <w:rPr>
          <w:rFonts w:ascii="Tahoma" w:eastAsia="Calibri" w:hAnsi="Tahoma" w:cs="Tahoma"/>
          <w:sz w:val="20"/>
          <w:szCs w:val="20"/>
        </w:rPr>
        <w:t xml:space="preserve">, για τις οποίες απαιτείται η συλλογή δεδομένων </w:t>
      </w:r>
      <w:r>
        <w:rPr>
          <w:rFonts w:ascii="Tahoma" w:eastAsia="Calibri" w:hAnsi="Tahoma" w:cs="Tahoma"/>
          <w:sz w:val="20"/>
          <w:szCs w:val="20"/>
        </w:rPr>
        <w:t xml:space="preserve">για δείκτες ή και η συλλογή δεδομένων </w:t>
      </w:r>
      <w:r w:rsidRPr="00351069">
        <w:rPr>
          <w:rFonts w:ascii="Tahoma" w:eastAsia="Calibri" w:hAnsi="Tahoma" w:cs="Tahoma"/>
          <w:sz w:val="20"/>
          <w:szCs w:val="20"/>
        </w:rPr>
        <w:t>μεμονωμέν</w:t>
      </w:r>
      <w:r>
        <w:rPr>
          <w:rFonts w:ascii="Tahoma" w:eastAsia="Calibri" w:hAnsi="Tahoma" w:cs="Tahoma"/>
          <w:sz w:val="20"/>
          <w:szCs w:val="20"/>
        </w:rPr>
        <w:t>ων</w:t>
      </w:r>
      <w:r w:rsidRPr="00351069">
        <w:rPr>
          <w:rFonts w:ascii="Tahoma" w:eastAsia="Calibri" w:hAnsi="Tahoma" w:cs="Tahoma"/>
          <w:sz w:val="20"/>
          <w:szCs w:val="20"/>
        </w:rPr>
        <w:t xml:space="preserve"> συμμετεχόντων (microdata</w:t>
      </w:r>
      <w:r>
        <w:rPr>
          <w:rFonts w:ascii="Tahoma" w:eastAsia="Calibri" w:hAnsi="Tahoma" w:cs="Tahoma"/>
          <w:sz w:val="20"/>
          <w:szCs w:val="20"/>
        </w:rPr>
        <w:t xml:space="preserve">) </w:t>
      </w:r>
      <w:r w:rsidRPr="00502822">
        <w:rPr>
          <w:rFonts w:ascii="Tahoma" w:eastAsia="Calibri" w:hAnsi="Tahoma" w:cs="Tahoma"/>
          <w:sz w:val="20"/>
          <w:szCs w:val="20"/>
        </w:rPr>
        <w:t xml:space="preserve">συνοδεύονται από το έντυπο </w:t>
      </w:r>
      <w:r w:rsidRPr="00C05EE7">
        <w:rPr>
          <w:rFonts w:ascii="Tahoma" w:eastAsia="Calibri" w:hAnsi="Tahoma" w:cs="Tahoma"/>
          <w:i/>
          <w:sz w:val="20"/>
          <w:szCs w:val="20"/>
        </w:rPr>
        <w:t>Ε.Ι.1_3 : «</w:t>
      </w:r>
      <w:r w:rsidRPr="00E12A90">
        <w:rPr>
          <w:rFonts w:ascii="Tahoma" w:eastAsia="Calibri" w:hAnsi="Tahoma" w:cs="Tahoma"/>
          <w:i/>
          <w:sz w:val="20"/>
          <w:szCs w:val="20"/>
        </w:rPr>
        <w:t>ΕΙΔΙΚΕΣ ΥΠΟΧΡΕΩΣΕΙΣ ΔΙΚΑΙΟΥΧΩΝ ΠΡΑΞΕΩΝ ΕΚΤ</w:t>
      </w:r>
      <w:r w:rsidRPr="005D6C46">
        <w:rPr>
          <w:rFonts w:ascii="Tahoma" w:eastAsia="Calibri" w:hAnsi="Tahoma" w:cs="Tahoma"/>
          <w:i/>
          <w:sz w:val="20"/>
          <w:szCs w:val="20"/>
        </w:rPr>
        <w:t xml:space="preserve">+ </w:t>
      </w:r>
      <w:r w:rsidR="0074073B" w:rsidRPr="005D6C46">
        <w:rPr>
          <w:rFonts w:ascii="Tahoma" w:eastAsia="Calibri" w:hAnsi="Tahoma" w:cs="Tahoma"/>
          <w:i/>
          <w:sz w:val="20"/>
          <w:szCs w:val="20"/>
        </w:rPr>
        <w:t>&amp; ΤΔΜ»</w:t>
      </w:r>
      <w:r w:rsidRPr="005D6C46">
        <w:rPr>
          <w:rFonts w:ascii="Tahoma" w:eastAsia="Calibri" w:hAnsi="Tahoma" w:cs="Tahoma"/>
          <w:sz w:val="20"/>
          <w:szCs w:val="20"/>
        </w:rPr>
        <w:t xml:space="preserve">. Στο </w:t>
      </w:r>
      <w:r w:rsidRPr="00E12A90">
        <w:rPr>
          <w:rFonts w:ascii="Tahoma" w:eastAsia="Calibri" w:hAnsi="Tahoma" w:cs="Tahoma"/>
          <w:sz w:val="20"/>
          <w:szCs w:val="20"/>
        </w:rPr>
        <w:t>έντυπο</w:t>
      </w:r>
      <w:r w:rsidRPr="00351069">
        <w:rPr>
          <w:rFonts w:ascii="Tahoma" w:eastAsia="Calibri" w:hAnsi="Tahoma" w:cs="Tahoma"/>
          <w:sz w:val="20"/>
          <w:szCs w:val="20"/>
        </w:rPr>
        <w:t xml:space="preserve"> περιγράφονται οι υποχρεώσεις των δικαιούχων σχετικά με τη συλλογή των δεδομένων και το χρονικό πλαίσιο υποβολής στοιχείων στο ΟΠΣ. Το περιεχόμενο του εντύπου οριστικοποιείται από τη ΔΑ, λαμβάνοντας υπόψη τις </w:t>
      </w:r>
      <w:r w:rsidRPr="00351069">
        <w:rPr>
          <w:rFonts w:ascii="Tahoma" w:eastAsia="Calibri" w:hAnsi="Tahoma" w:cs="Tahoma"/>
          <w:sz w:val="20"/>
          <w:szCs w:val="20"/>
        </w:rPr>
        <w:lastRenderedPageBreak/>
        <w:t>σχετικές οδηγίες της ΕΑΣ, κατά την κατάρτιση της Πρόσκλησης ή, εφόσον αυτό δεν είναι εφικτό, κατά την ένταξη των πράξεων, προκειμένου η Απόφαση Ένταξης να περιλαμβάνει τις τελικά διαμορφωμένες Ειδικές Υποχρεώσεις Δικαιούχων Πράξεων ΕΚΤ</w:t>
      </w:r>
      <w:r>
        <w:rPr>
          <w:rFonts w:ascii="Tahoma" w:eastAsia="Calibri" w:hAnsi="Tahoma" w:cs="Tahoma"/>
          <w:sz w:val="20"/>
          <w:szCs w:val="20"/>
        </w:rPr>
        <w:t>+</w:t>
      </w:r>
      <w:r w:rsidRPr="00351069">
        <w:rPr>
          <w:rFonts w:ascii="Tahoma" w:eastAsia="Calibri" w:hAnsi="Tahoma" w:cs="Tahoma"/>
          <w:sz w:val="20"/>
          <w:szCs w:val="20"/>
        </w:rPr>
        <w:t xml:space="preserve"> </w:t>
      </w:r>
      <w:r w:rsidRPr="00E12A90">
        <w:rPr>
          <w:rFonts w:ascii="Tahoma" w:eastAsia="Calibri" w:hAnsi="Tahoma" w:cs="Tahoma"/>
          <w:sz w:val="20"/>
          <w:szCs w:val="20"/>
        </w:rPr>
        <w:t xml:space="preserve">&amp; ΤΔΜ </w:t>
      </w:r>
      <w:r w:rsidRPr="00351069">
        <w:rPr>
          <w:rFonts w:ascii="Tahoma" w:eastAsia="Calibri" w:hAnsi="Tahoma" w:cs="Tahoma"/>
          <w:sz w:val="20"/>
          <w:szCs w:val="20"/>
        </w:rPr>
        <w:t>στην ενότητα «Ειδικοί Όροι» (Παράρτημα Ι</w:t>
      </w:r>
      <w:r>
        <w:rPr>
          <w:rFonts w:ascii="Tahoma" w:eastAsia="Calibri" w:hAnsi="Tahoma" w:cs="Tahoma"/>
          <w:sz w:val="20"/>
          <w:szCs w:val="20"/>
        </w:rPr>
        <w:t xml:space="preserve">Ι). Με την Πρόσκληση συνδέονται </w:t>
      </w:r>
      <w:r w:rsidRPr="00351069">
        <w:rPr>
          <w:rFonts w:ascii="Tahoma" w:eastAsia="Calibri" w:hAnsi="Tahoma" w:cs="Tahoma"/>
          <w:sz w:val="20"/>
          <w:szCs w:val="20"/>
        </w:rPr>
        <w:t xml:space="preserve">τα Απογραφικά Δελτία (εισόδου και εξόδου) </w:t>
      </w:r>
      <w:r>
        <w:rPr>
          <w:rFonts w:ascii="Tahoma" w:eastAsia="Calibri" w:hAnsi="Tahoma" w:cs="Tahoma"/>
          <w:sz w:val="20"/>
          <w:szCs w:val="20"/>
        </w:rPr>
        <w:t xml:space="preserve">που πρέπει να χρησιμοποιήσει ο δικαιούχος για τη συλλογή των δεδομένων </w:t>
      </w:r>
      <w:r w:rsidRPr="00351069">
        <w:rPr>
          <w:rFonts w:ascii="Tahoma" w:eastAsia="Calibri" w:hAnsi="Tahoma" w:cs="Tahoma"/>
          <w:sz w:val="20"/>
          <w:szCs w:val="20"/>
        </w:rPr>
        <w:t>μεμονωμέν</w:t>
      </w:r>
      <w:r>
        <w:rPr>
          <w:rFonts w:ascii="Tahoma" w:eastAsia="Calibri" w:hAnsi="Tahoma" w:cs="Tahoma"/>
          <w:sz w:val="20"/>
          <w:szCs w:val="20"/>
        </w:rPr>
        <w:t>ων</w:t>
      </w:r>
      <w:r w:rsidRPr="00351069">
        <w:rPr>
          <w:rFonts w:ascii="Tahoma" w:eastAsia="Calibri" w:hAnsi="Tahoma" w:cs="Tahoma"/>
          <w:sz w:val="20"/>
          <w:szCs w:val="20"/>
        </w:rPr>
        <w:t xml:space="preserve"> συμμετεχόντων (microdata</w:t>
      </w:r>
      <w:r>
        <w:rPr>
          <w:rFonts w:ascii="Tahoma" w:eastAsia="Calibri" w:hAnsi="Tahoma" w:cs="Tahoma"/>
          <w:sz w:val="20"/>
          <w:szCs w:val="20"/>
        </w:rPr>
        <w:t xml:space="preserve">). </w:t>
      </w:r>
    </w:p>
    <w:p w14:paraId="5AB6B322" w14:textId="3EE01B82" w:rsidR="00087050" w:rsidRPr="00351069" w:rsidRDefault="00502822" w:rsidP="00BC67F0">
      <w:pPr>
        <w:spacing w:after="120" w:line="280" w:lineRule="atLeast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>Επίσης, σε κάθε Πρόσκληση συνδέονται τα Δελτία Ταυτότητας Δεικτών, στα οποία περιλαμβάνονται όλα τα στοιχεία που αφορούν στους δείκτες της πρόσκλησης (</w:t>
      </w:r>
      <w:r w:rsidR="00DD486E">
        <w:rPr>
          <w:rFonts w:ascii="Tahoma" w:eastAsia="Calibri" w:hAnsi="Tahoma" w:cs="Tahoma"/>
          <w:sz w:val="20"/>
          <w:szCs w:val="20"/>
        </w:rPr>
        <w:t>ορισμός, συχνότητα δήλωσης τιμής στόχου, πηγή δεδομένων</w:t>
      </w:r>
      <w:r>
        <w:rPr>
          <w:rFonts w:ascii="Tahoma" w:eastAsia="Calibri" w:hAnsi="Tahoma" w:cs="Tahoma"/>
          <w:sz w:val="20"/>
          <w:szCs w:val="20"/>
        </w:rPr>
        <w:t>, κα</w:t>
      </w:r>
      <w:r w:rsidR="00DD486E">
        <w:rPr>
          <w:rFonts w:ascii="Tahoma" w:eastAsia="Calibri" w:hAnsi="Tahoma" w:cs="Tahoma"/>
          <w:sz w:val="20"/>
          <w:szCs w:val="20"/>
        </w:rPr>
        <w:t>)</w:t>
      </w:r>
      <w:r w:rsidR="00087050" w:rsidRPr="00351069">
        <w:rPr>
          <w:rFonts w:ascii="Tahoma" w:eastAsia="Calibri" w:hAnsi="Tahoma" w:cs="Tahoma"/>
          <w:sz w:val="20"/>
          <w:szCs w:val="20"/>
        </w:rPr>
        <w:t>.</w:t>
      </w:r>
    </w:p>
    <w:p w14:paraId="2E030195" w14:textId="77777777" w:rsidR="003C252B" w:rsidRDefault="003C252B" w:rsidP="004F2912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351069">
        <w:rPr>
          <w:rFonts w:ascii="Tahoma" w:hAnsi="Tahoma" w:cs="Tahoma"/>
          <w:sz w:val="20"/>
          <w:szCs w:val="20"/>
        </w:rPr>
        <w:t xml:space="preserve">Τα στοιχεία της </w:t>
      </w:r>
      <w:r w:rsidRPr="00351069">
        <w:rPr>
          <w:rFonts w:ascii="Tahoma" w:hAnsi="Tahoma" w:cs="Tahoma"/>
          <w:i/>
          <w:sz w:val="20"/>
          <w:szCs w:val="20"/>
        </w:rPr>
        <w:t>πρόσκλησης</w:t>
      </w:r>
      <w:r w:rsidRPr="00351069">
        <w:rPr>
          <w:rFonts w:ascii="Tahoma" w:hAnsi="Tahoma" w:cs="Tahoma"/>
          <w:sz w:val="20"/>
          <w:szCs w:val="20"/>
        </w:rPr>
        <w:t xml:space="preserve"> καταχωρ</w:t>
      </w:r>
      <w:r w:rsidR="00C254B6" w:rsidRPr="00351069">
        <w:rPr>
          <w:rFonts w:ascii="Tahoma" w:hAnsi="Tahoma" w:cs="Tahoma"/>
          <w:sz w:val="20"/>
          <w:szCs w:val="20"/>
        </w:rPr>
        <w:t>ίζονται</w:t>
      </w:r>
      <w:r w:rsidRPr="00351069">
        <w:rPr>
          <w:rFonts w:ascii="Tahoma" w:hAnsi="Tahoma" w:cs="Tahoma"/>
          <w:sz w:val="20"/>
          <w:szCs w:val="20"/>
        </w:rPr>
        <w:t xml:space="preserve"> </w:t>
      </w:r>
      <w:r w:rsidR="006A7512" w:rsidRPr="00351069">
        <w:rPr>
          <w:rFonts w:ascii="Tahoma" w:hAnsi="Tahoma" w:cs="Tahoma"/>
          <w:sz w:val="20"/>
          <w:szCs w:val="20"/>
        </w:rPr>
        <w:t>σ</w:t>
      </w:r>
      <w:r w:rsidRPr="00351069">
        <w:rPr>
          <w:rFonts w:ascii="Tahoma" w:hAnsi="Tahoma" w:cs="Tahoma"/>
          <w:sz w:val="20"/>
          <w:szCs w:val="20"/>
        </w:rPr>
        <w:t xml:space="preserve">το ΟΠΣ, προκειμένου να </w:t>
      </w:r>
      <w:r w:rsidR="00FA4D4D" w:rsidRPr="00351069">
        <w:rPr>
          <w:rFonts w:ascii="Tahoma" w:hAnsi="Tahoma" w:cs="Tahoma"/>
          <w:sz w:val="20"/>
          <w:szCs w:val="20"/>
        </w:rPr>
        <w:t xml:space="preserve">δημιουργηθεί </w:t>
      </w:r>
      <w:r w:rsidRPr="004F2912">
        <w:rPr>
          <w:rFonts w:ascii="Tahoma" w:hAnsi="Tahoma" w:cs="Tahoma"/>
          <w:sz w:val="20"/>
          <w:szCs w:val="20"/>
        </w:rPr>
        <w:t xml:space="preserve">το προς υπογραφή έγγραφο της </w:t>
      </w:r>
      <w:r w:rsidRPr="004F2912">
        <w:rPr>
          <w:rFonts w:ascii="Tahoma" w:hAnsi="Tahoma" w:cs="Tahoma"/>
          <w:i/>
          <w:sz w:val="20"/>
          <w:szCs w:val="20"/>
        </w:rPr>
        <w:t>πρόσκλησης</w:t>
      </w:r>
      <w:r w:rsidRPr="004F2912">
        <w:rPr>
          <w:rFonts w:ascii="Tahoma" w:hAnsi="Tahoma" w:cs="Tahoma"/>
          <w:sz w:val="20"/>
          <w:szCs w:val="20"/>
        </w:rPr>
        <w:t>.</w:t>
      </w:r>
    </w:p>
    <w:p w14:paraId="44608FFD" w14:textId="77777777" w:rsidR="00773075" w:rsidRPr="00D41715" w:rsidRDefault="00773075" w:rsidP="004F2912">
      <w:pPr>
        <w:spacing w:after="120" w:line="280" w:lineRule="atLeast"/>
        <w:rPr>
          <w:rFonts w:ascii="Tahoma" w:hAnsi="Tahoma" w:cs="Tahoma"/>
          <w:sz w:val="20"/>
          <w:szCs w:val="20"/>
        </w:rPr>
      </w:pPr>
    </w:p>
    <w:p w14:paraId="4780B51A" w14:textId="77777777" w:rsidR="00931437" w:rsidRPr="00D41715" w:rsidRDefault="00276734" w:rsidP="00D41715">
      <w:pPr>
        <w:pStyle w:val="a4"/>
        <w:keepNext/>
        <w:numPr>
          <w:ilvl w:val="1"/>
          <w:numId w:val="8"/>
        </w:numPr>
        <w:spacing w:after="120" w:line="280" w:lineRule="atLeas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D41715">
        <w:rPr>
          <w:rFonts w:ascii="Tahoma" w:hAnsi="Tahoma" w:cs="Tahoma"/>
          <w:b/>
          <w:bCs/>
          <w:color w:val="990000"/>
          <w:sz w:val="20"/>
          <w:szCs w:val="20"/>
        </w:rPr>
        <w:t xml:space="preserve">Έκδοση και </w:t>
      </w:r>
      <w:r w:rsidR="001744DD" w:rsidRPr="00D41715">
        <w:rPr>
          <w:rFonts w:ascii="Tahoma" w:hAnsi="Tahoma" w:cs="Tahoma"/>
          <w:b/>
          <w:bCs/>
          <w:color w:val="990000"/>
          <w:sz w:val="20"/>
          <w:szCs w:val="20"/>
        </w:rPr>
        <w:t xml:space="preserve">Δημοσίευση </w:t>
      </w:r>
      <w:r w:rsidR="00931437" w:rsidRPr="00D41715">
        <w:rPr>
          <w:rFonts w:ascii="Tahoma" w:hAnsi="Tahoma" w:cs="Tahoma"/>
          <w:b/>
          <w:bCs/>
          <w:color w:val="990000"/>
          <w:sz w:val="20"/>
          <w:szCs w:val="20"/>
        </w:rPr>
        <w:t>πρόσκλησης</w:t>
      </w:r>
    </w:p>
    <w:p w14:paraId="2FB07845" w14:textId="4BCFDBD7" w:rsidR="00370D3C" w:rsidRPr="004F2912" w:rsidRDefault="00370D3C" w:rsidP="004F2912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D41715">
        <w:rPr>
          <w:rFonts w:ascii="Tahoma" w:hAnsi="Tahoma" w:cs="Tahoma"/>
          <w:sz w:val="20"/>
          <w:szCs w:val="20"/>
        </w:rPr>
        <w:t xml:space="preserve">Η </w:t>
      </w:r>
      <w:r w:rsidR="0089157D" w:rsidRPr="00D41715">
        <w:rPr>
          <w:rFonts w:ascii="Tahoma" w:hAnsi="Tahoma" w:cs="Tahoma"/>
          <w:i/>
          <w:sz w:val="20"/>
          <w:szCs w:val="20"/>
        </w:rPr>
        <w:t xml:space="preserve">Πρόσκληση Υποβολής </w:t>
      </w:r>
      <w:r w:rsidR="00D72DCA" w:rsidRPr="00D41715">
        <w:rPr>
          <w:rFonts w:ascii="Tahoma" w:hAnsi="Tahoma" w:cs="Tahoma"/>
          <w:i/>
          <w:sz w:val="20"/>
          <w:szCs w:val="20"/>
        </w:rPr>
        <w:t>Προτάσεων</w:t>
      </w:r>
      <w:r w:rsidRPr="00651FEC">
        <w:rPr>
          <w:rFonts w:ascii="Tahoma" w:hAnsi="Tahoma" w:cs="Tahoma"/>
          <w:sz w:val="20"/>
          <w:szCs w:val="20"/>
        </w:rPr>
        <w:t xml:space="preserve"> </w:t>
      </w:r>
      <w:r w:rsidR="0089157D" w:rsidRPr="00651FEC">
        <w:rPr>
          <w:rFonts w:ascii="Tahoma" w:hAnsi="Tahoma" w:cs="Tahoma"/>
          <w:i/>
          <w:sz w:val="20"/>
          <w:szCs w:val="20"/>
        </w:rPr>
        <w:t>(Ε.Ι.1_1)</w:t>
      </w:r>
      <w:r w:rsidR="0089157D" w:rsidRPr="004F2912">
        <w:rPr>
          <w:rFonts w:ascii="Tahoma" w:hAnsi="Tahoma" w:cs="Tahoma"/>
          <w:sz w:val="20"/>
          <w:szCs w:val="20"/>
        </w:rPr>
        <w:t xml:space="preserve"> </w:t>
      </w:r>
      <w:r w:rsidR="00767D0A" w:rsidRPr="004F2912">
        <w:rPr>
          <w:rFonts w:ascii="Tahoma" w:hAnsi="Tahoma" w:cs="Tahoma"/>
          <w:sz w:val="20"/>
          <w:szCs w:val="20"/>
        </w:rPr>
        <w:t xml:space="preserve">εκδίδεται </w:t>
      </w:r>
      <w:r w:rsidRPr="004F2912">
        <w:rPr>
          <w:rFonts w:ascii="Tahoma" w:hAnsi="Tahoma" w:cs="Tahoma"/>
          <w:sz w:val="20"/>
          <w:szCs w:val="20"/>
        </w:rPr>
        <w:t xml:space="preserve">από </w:t>
      </w:r>
      <w:r w:rsidR="00CA1CA9" w:rsidRPr="00CA1CA9">
        <w:rPr>
          <w:rFonts w:ascii="Tahoma" w:hAnsi="Tahoma" w:cs="Tahoma"/>
          <w:color w:val="000000"/>
          <w:sz w:val="20"/>
          <w:szCs w:val="20"/>
        </w:rPr>
        <w:t>το αρμόδιο όργανο</w:t>
      </w:r>
      <w:r w:rsidR="00D00821">
        <w:rPr>
          <w:rStyle w:val="a6"/>
          <w:rFonts w:ascii="Tahoma" w:hAnsi="Tahoma" w:cs="Tahoma"/>
          <w:sz w:val="20"/>
          <w:szCs w:val="20"/>
        </w:rPr>
        <w:footnoteReference w:id="1"/>
      </w:r>
      <w:r w:rsidR="00D00821" w:rsidRPr="009D3E13">
        <w:rPr>
          <w:rFonts w:ascii="Tahoma" w:hAnsi="Tahoma" w:cs="Tahoma"/>
          <w:sz w:val="20"/>
          <w:szCs w:val="20"/>
        </w:rPr>
        <w:t xml:space="preserve"> </w:t>
      </w:r>
      <w:r w:rsidR="00CA1CA9" w:rsidRPr="00CA1CA9">
        <w:rPr>
          <w:rFonts w:ascii="Tahoma" w:hAnsi="Tahoma" w:cs="Tahoma"/>
          <w:color w:val="000000"/>
          <w:sz w:val="20"/>
          <w:szCs w:val="20"/>
        </w:rPr>
        <w:t xml:space="preserve"> που εποπτεύει</w:t>
      </w:r>
      <w:r w:rsidR="003264B6">
        <w:rPr>
          <w:rFonts w:ascii="Tahoma" w:hAnsi="Tahoma" w:cs="Tahoma"/>
          <w:color w:val="000000"/>
          <w:sz w:val="20"/>
          <w:szCs w:val="20"/>
        </w:rPr>
        <w:t xml:space="preserve"> άμεσα</w:t>
      </w:r>
      <w:r w:rsidR="00CA1CA9" w:rsidRPr="00CA1CA9">
        <w:rPr>
          <w:rFonts w:ascii="Tahoma" w:hAnsi="Tahoma" w:cs="Tahoma"/>
          <w:color w:val="000000"/>
          <w:sz w:val="20"/>
          <w:szCs w:val="20"/>
        </w:rPr>
        <w:t xml:space="preserve"> την οικεία Διαχειριστική Αρχή</w:t>
      </w:r>
      <w:r w:rsidRPr="004F2912">
        <w:rPr>
          <w:rFonts w:ascii="Tahoma" w:hAnsi="Tahoma" w:cs="Tahoma"/>
          <w:sz w:val="20"/>
          <w:szCs w:val="20"/>
        </w:rPr>
        <w:t>.</w:t>
      </w:r>
      <w:r w:rsidR="007E7D65" w:rsidRPr="004F2912">
        <w:rPr>
          <w:rFonts w:ascii="Tahoma" w:hAnsi="Tahoma" w:cs="Tahoma"/>
          <w:sz w:val="20"/>
          <w:szCs w:val="20"/>
        </w:rPr>
        <w:t xml:space="preserve"> Η </w:t>
      </w:r>
      <w:r w:rsidR="007E7D65" w:rsidRPr="004F2912">
        <w:rPr>
          <w:rFonts w:ascii="Tahoma" w:hAnsi="Tahoma" w:cs="Tahoma"/>
          <w:i/>
          <w:sz w:val="20"/>
          <w:szCs w:val="20"/>
        </w:rPr>
        <w:t xml:space="preserve">Πρόσκληση </w:t>
      </w:r>
      <w:r w:rsidR="00C871C3" w:rsidRPr="004F2912">
        <w:rPr>
          <w:rFonts w:ascii="Tahoma" w:hAnsi="Tahoma" w:cs="Tahoma"/>
          <w:i/>
          <w:sz w:val="20"/>
          <w:szCs w:val="20"/>
        </w:rPr>
        <w:t xml:space="preserve">Υποβολής </w:t>
      </w:r>
      <w:r w:rsidR="00D72DCA" w:rsidRPr="004F2912">
        <w:rPr>
          <w:rFonts w:ascii="Tahoma" w:hAnsi="Tahoma" w:cs="Tahoma"/>
          <w:i/>
          <w:sz w:val="20"/>
          <w:szCs w:val="20"/>
        </w:rPr>
        <w:t>Προτάσεων</w:t>
      </w:r>
      <w:r w:rsidR="00C871C3" w:rsidRPr="004F2912">
        <w:rPr>
          <w:rFonts w:ascii="Tahoma" w:hAnsi="Tahoma" w:cs="Tahoma"/>
          <w:sz w:val="20"/>
          <w:szCs w:val="20"/>
        </w:rPr>
        <w:t xml:space="preserve"> </w:t>
      </w:r>
      <w:r w:rsidR="007E7D65" w:rsidRPr="004F2912">
        <w:rPr>
          <w:rFonts w:ascii="Tahoma" w:hAnsi="Tahoma" w:cs="Tahoma"/>
          <w:sz w:val="20"/>
          <w:szCs w:val="20"/>
        </w:rPr>
        <w:t>αναρτάται στο Πρόγραμμα Διαύγεια.</w:t>
      </w:r>
    </w:p>
    <w:p w14:paraId="2227E8E4" w14:textId="2EFE13F8" w:rsidR="00370D3C" w:rsidRDefault="00370D3C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 xml:space="preserve">Με την έκδοση της </w:t>
      </w:r>
      <w:r w:rsidR="00993533" w:rsidRPr="004F2912">
        <w:rPr>
          <w:rFonts w:ascii="Tahoma" w:hAnsi="Tahoma" w:cs="Tahoma"/>
          <w:i/>
          <w:sz w:val="20"/>
          <w:szCs w:val="20"/>
        </w:rPr>
        <w:t>π</w:t>
      </w:r>
      <w:r w:rsidRPr="004F2912">
        <w:rPr>
          <w:rFonts w:ascii="Tahoma" w:hAnsi="Tahoma" w:cs="Tahoma"/>
          <w:i/>
          <w:sz w:val="20"/>
          <w:szCs w:val="20"/>
        </w:rPr>
        <w:t>ρόσκλησης</w:t>
      </w:r>
      <w:r w:rsidRPr="004F2912">
        <w:rPr>
          <w:rFonts w:ascii="Tahoma" w:hAnsi="Tahoma" w:cs="Tahoma"/>
          <w:sz w:val="20"/>
          <w:szCs w:val="20"/>
        </w:rPr>
        <w:t>, η ΔΑ</w:t>
      </w:r>
      <w:r w:rsidR="00E200CF" w:rsidRPr="004F2912">
        <w:rPr>
          <w:rFonts w:ascii="Tahoma" w:hAnsi="Tahoma" w:cs="Tahoma"/>
          <w:sz w:val="20"/>
          <w:szCs w:val="20"/>
        </w:rPr>
        <w:t xml:space="preserve"> προβαίνει σε</w:t>
      </w:r>
      <w:r w:rsidR="00993533" w:rsidRPr="004F2912">
        <w:rPr>
          <w:rFonts w:ascii="Tahoma" w:hAnsi="Tahoma" w:cs="Tahoma"/>
          <w:sz w:val="20"/>
          <w:szCs w:val="20"/>
        </w:rPr>
        <w:t xml:space="preserve"> όσο το δυνατό ευρεία δημοσίευσή</w:t>
      </w:r>
      <w:r w:rsidR="00FF5ACE">
        <w:rPr>
          <w:rFonts w:ascii="Tahoma" w:hAnsi="Tahoma" w:cs="Tahoma"/>
          <w:sz w:val="20"/>
          <w:szCs w:val="20"/>
        </w:rPr>
        <w:t xml:space="preserve"> της στ</w:t>
      </w:r>
      <w:r w:rsidR="00DD281D">
        <w:rPr>
          <w:rFonts w:ascii="Tahoma" w:hAnsi="Tahoma" w:cs="Tahoma"/>
          <w:sz w:val="20"/>
          <w:szCs w:val="20"/>
        </w:rPr>
        <w:t>ο</w:t>
      </w:r>
      <w:r w:rsidR="00E200CF" w:rsidRPr="004F2912">
        <w:rPr>
          <w:rFonts w:ascii="Tahoma" w:hAnsi="Tahoma" w:cs="Tahoma"/>
          <w:sz w:val="20"/>
          <w:szCs w:val="20"/>
        </w:rPr>
        <w:t xml:space="preserve">ν </w:t>
      </w:r>
      <w:r w:rsidR="003264B6">
        <w:rPr>
          <w:rFonts w:ascii="Tahoma" w:hAnsi="Tahoma" w:cs="Tahoma"/>
          <w:sz w:val="20"/>
          <w:szCs w:val="20"/>
        </w:rPr>
        <w:t xml:space="preserve">ιστότοπο </w:t>
      </w:r>
      <w:r w:rsidR="00E200CF" w:rsidRPr="004F2912">
        <w:rPr>
          <w:rFonts w:ascii="Tahoma" w:hAnsi="Tahoma" w:cs="Tahoma"/>
          <w:sz w:val="20"/>
          <w:szCs w:val="20"/>
        </w:rPr>
        <w:t xml:space="preserve">του </w:t>
      </w:r>
      <w:r w:rsidR="00DE611F">
        <w:rPr>
          <w:rFonts w:ascii="Tahoma" w:hAnsi="Tahoma" w:cs="Tahoma"/>
          <w:sz w:val="20"/>
          <w:szCs w:val="20"/>
        </w:rPr>
        <w:t>Προγράμματος</w:t>
      </w:r>
      <w:r w:rsidR="00E200CF" w:rsidRPr="004F2912">
        <w:rPr>
          <w:rFonts w:ascii="Tahoma" w:hAnsi="Tahoma" w:cs="Tahoma"/>
          <w:sz w:val="20"/>
          <w:szCs w:val="20"/>
        </w:rPr>
        <w:t>, του ΕΣΠΑ</w:t>
      </w:r>
      <w:r w:rsidR="009D7156">
        <w:rPr>
          <w:rStyle w:val="a6"/>
          <w:rFonts w:ascii="Tahoma" w:hAnsi="Tahoma" w:cs="Tahoma"/>
          <w:sz w:val="20"/>
          <w:szCs w:val="20"/>
        </w:rPr>
        <w:footnoteReference w:id="2"/>
      </w:r>
      <w:r w:rsidR="00E200CF" w:rsidRPr="004F2912">
        <w:rPr>
          <w:rFonts w:ascii="Tahoma" w:hAnsi="Tahoma" w:cs="Tahoma"/>
          <w:sz w:val="20"/>
          <w:szCs w:val="20"/>
        </w:rPr>
        <w:t xml:space="preserve">, </w:t>
      </w:r>
      <w:r w:rsidR="00E200CF" w:rsidRPr="00462981">
        <w:rPr>
          <w:rFonts w:ascii="Tahoma" w:hAnsi="Tahoma" w:cs="Tahoma"/>
          <w:sz w:val="20"/>
          <w:szCs w:val="20"/>
        </w:rPr>
        <w:t>του ΕΦ</w:t>
      </w:r>
      <w:r w:rsidR="008C4F08" w:rsidRPr="004F2912">
        <w:rPr>
          <w:rFonts w:ascii="Tahoma" w:hAnsi="Tahoma" w:cs="Tahoma"/>
          <w:sz w:val="20"/>
          <w:szCs w:val="20"/>
        </w:rPr>
        <w:t xml:space="preserve"> και, ανάλογα με τη φύση των προκηρυσσόμενων δράσεων</w:t>
      </w:r>
      <w:r w:rsidR="00E121E2" w:rsidRPr="00367F83">
        <w:rPr>
          <w:rFonts w:ascii="Tahoma" w:hAnsi="Tahoma" w:cs="Tahoma"/>
          <w:sz w:val="20"/>
          <w:szCs w:val="20"/>
        </w:rPr>
        <w:t xml:space="preserve"> </w:t>
      </w:r>
      <w:r w:rsidR="00EA75AF">
        <w:rPr>
          <w:rFonts w:ascii="Tahoma" w:hAnsi="Tahoma" w:cs="Tahoma"/>
          <w:sz w:val="20"/>
          <w:szCs w:val="20"/>
        </w:rPr>
        <w:t>σε άλλες ιστοσελίδες ή</w:t>
      </w:r>
      <w:r w:rsidR="00726825" w:rsidRPr="004F2912">
        <w:rPr>
          <w:rFonts w:ascii="Tahoma" w:hAnsi="Tahoma" w:cs="Tahoma"/>
          <w:sz w:val="20"/>
          <w:szCs w:val="20"/>
        </w:rPr>
        <w:t xml:space="preserve"> </w:t>
      </w:r>
      <w:r w:rsidR="008C4F08" w:rsidRPr="004F2912">
        <w:rPr>
          <w:rFonts w:ascii="Tahoma" w:hAnsi="Tahoma" w:cs="Tahoma"/>
          <w:sz w:val="20"/>
          <w:szCs w:val="20"/>
        </w:rPr>
        <w:t xml:space="preserve">και </w:t>
      </w:r>
      <w:r w:rsidR="00E200CF" w:rsidRPr="004F2912">
        <w:rPr>
          <w:rFonts w:ascii="Tahoma" w:hAnsi="Tahoma" w:cs="Tahoma"/>
          <w:sz w:val="20"/>
          <w:szCs w:val="20"/>
        </w:rPr>
        <w:t xml:space="preserve">σε </w:t>
      </w:r>
      <w:r w:rsidRPr="004F2912">
        <w:rPr>
          <w:rFonts w:ascii="Tahoma" w:hAnsi="Tahoma" w:cs="Tahoma"/>
          <w:sz w:val="20"/>
          <w:szCs w:val="20"/>
        </w:rPr>
        <w:t>εφημερίδες εθνικής ή περιφερειακής εμβέλειας, κλπ</w:t>
      </w:r>
      <w:r w:rsidR="00E200CF" w:rsidRPr="004F2912">
        <w:rPr>
          <w:rFonts w:ascii="Tahoma" w:hAnsi="Tahoma" w:cs="Tahoma"/>
          <w:sz w:val="20"/>
          <w:szCs w:val="20"/>
        </w:rPr>
        <w:t xml:space="preserve">, έτσι </w:t>
      </w:r>
      <w:r w:rsidRPr="004F2912">
        <w:rPr>
          <w:rFonts w:ascii="Tahoma" w:hAnsi="Tahoma" w:cs="Tahoma"/>
          <w:sz w:val="20"/>
          <w:szCs w:val="20"/>
        </w:rPr>
        <w:t xml:space="preserve">ώστε να εξασφαλίζεται ότι όλοι οι δυνητικοί </w:t>
      </w:r>
      <w:r w:rsidR="00297CF9" w:rsidRPr="004F2912">
        <w:rPr>
          <w:rFonts w:ascii="Tahoma" w:hAnsi="Tahoma" w:cs="Tahoma"/>
          <w:sz w:val="20"/>
          <w:szCs w:val="20"/>
        </w:rPr>
        <w:t>δ</w:t>
      </w:r>
      <w:r w:rsidRPr="004F2912">
        <w:rPr>
          <w:rFonts w:ascii="Tahoma" w:hAnsi="Tahoma" w:cs="Tahoma"/>
          <w:sz w:val="20"/>
          <w:szCs w:val="20"/>
        </w:rPr>
        <w:t xml:space="preserve">ικαιούχοι έλαβαν έγκαιρα γνώση για την ύπαρξη και το περιεχόμενό της. </w:t>
      </w:r>
    </w:p>
    <w:p w14:paraId="701E3F54" w14:textId="273B9777" w:rsidR="00370D3C" w:rsidRPr="004F2912" w:rsidRDefault="00370D3C">
      <w:pPr>
        <w:widowControl w:val="0"/>
        <w:autoSpaceDE w:val="0"/>
        <w:autoSpaceDN w:val="0"/>
        <w:adjustRightInd w:val="0"/>
        <w:spacing w:after="120" w:line="280" w:lineRule="atLeast"/>
        <w:ind w:right="60"/>
        <w:rPr>
          <w:rFonts w:ascii="Tahoma" w:hAnsi="Tahoma" w:cs="Tahoma"/>
          <w:color w:val="000000"/>
          <w:sz w:val="20"/>
          <w:szCs w:val="20"/>
        </w:rPr>
      </w:pPr>
      <w:r w:rsidRPr="004F2912">
        <w:rPr>
          <w:rFonts w:ascii="Tahoma" w:hAnsi="Tahoma" w:cs="Tahoma"/>
          <w:color w:val="000000"/>
          <w:sz w:val="20"/>
          <w:szCs w:val="20"/>
        </w:rPr>
        <w:t>Στις περιπ</w:t>
      </w:r>
      <w:r w:rsidR="00297CF9" w:rsidRPr="004F2912">
        <w:rPr>
          <w:rFonts w:ascii="Tahoma" w:hAnsi="Tahoma" w:cs="Tahoma"/>
          <w:color w:val="000000"/>
          <w:sz w:val="20"/>
          <w:szCs w:val="20"/>
        </w:rPr>
        <w:t>τώσεις δ</w:t>
      </w:r>
      <w:r w:rsidRPr="004F2912">
        <w:rPr>
          <w:rFonts w:ascii="Tahoma" w:hAnsi="Tahoma" w:cs="Tahoma"/>
          <w:color w:val="000000"/>
          <w:sz w:val="20"/>
          <w:szCs w:val="20"/>
        </w:rPr>
        <w:t xml:space="preserve">ικαιούχων που έχουν αποκλειστική αρμοδιότητα υλοποίησης των προκηρυσσόμενων πράξεων, η </w:t>
      </w:r>
      <w:r w:rsidRPr="004F2912">
        <w:rPr>
          <w:rFonts w:ascii="Tahoma" w:hAnsi="Tahoma" w:cs="Tahoma"/>
          <w:i/>
          <w:color w:val="000000"/>
          <w:sz w:val="20"/>
          <w:szCs w:val="20"/>
        </w:rPr>
        <w:t>πρόσκληση</w:t>
      </w:r>
      <w:r w:rsidRPr="004F2912">
        <w:rPr>
          <w:rFonts w:ascii="Tahoma" w:hAnsi="Tahoma" w:cs="Tahoma"/>
          <w:color w:val="000000"/>
          <w:sz w:val="20"/>
          <w:szCs w:val="20"/>
        </w:rPr>
        <w:t xml:space="preserve"> αποστέλλεται στ</w:t>
      </w:r>
      <w:r w:rsidR="00407A93">
        <w:rPr>
          <w:rFonts w:ascii="Tahoma" w:hAnsi="Tahoma" w:cs="Tahoma"/>
          <w:color w:val="000000"/>
          <w:sz w:val="20"/>
          <w:szCs w:val="20"/>
        </w:rPr>
        <w:t>ους</w:t>
      </w:r>
      <w:r w:rsidR="00EE1F1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297CF9" w:rsidRPr="004F2912">
        <w:rPr>
          <w:rFonts w:ascii="Tahoma" w:hAnsi="Tahoma" w:cs="Tahoma"/>
          <w:color w:val="000000"/>
          <w:sz w:val="20"/>
          <w:szCs w:val="20"/>
        </w:rPr>
        <w:t>δ</w:t>
      </w:r>
      <w:r w:rsidRPr="004F2912">
        <w:rPr>
          <w:rFonts w:ascii="Tahoma" w:hAnsi="Tahoma" w:cs="Tahoma"/>
          <w:color w:val="000000"/>
          <w:sz w:val="20"/>
          <w:szCs w:val="20"/>
        </w:rPr>
        <w:t>ικαιούχο</w:t>
      </w:r>
      <w:r w:rsidR="00407A93">
        <w:rPr>
          <w:rFonts w:ascii="Tahoma" w:hAnsi="Tahoma" w:cs="Tahoma"/>
          <w:color w:val="000000"/>
          <w:sz w:val="20"/>
          <w:szCs w:val="20"/>
        </w:rPr>
        <w:t>υς αυτούς</w:t>
      </w:r>
      <w:r w:rsidRPr="004F2912">
        <w:rPr>
          <w:rFonts w:ascii="Tahoma" w:hAnsi="Tahoma" w:cs="Tahoma"/>
          <w:color w:val="000000"/>
          <w:sz w:val="20"/>
          <w:szCs w:val="20"/>
        </w:rPr>
        <w:t xml:space="preserve"> και δημοσιεύεται </w:t>
      </w:r>
      <w:r w:rsidR="00407A93">
        <w:rPr>
          <w:rFonts w:ascii="Tahoma" w:hAnsi="Tahoma" w:cs="Tahoma"/>
          <w:color w:val="000000"/>
          <w:sz w:val="20"/>
          <w:szCs w:val="20"/>
        </w:rPr>
        <w:t xml:space="preserve">ταυτόχρονα </w:t>
      </w:r>
      <w:r w:rsidR="003264B6">
        <w:rPr>
          <w:rFonts w:ascii="Tahoma" w:hAnsi="Tahoma" w:cs="Tahoma"/>
          <w:color w:val="000000"/>
          <w:sz w:val="20"/>
          <w:szCs w:val="20"/>
        </w:rPr>
        <w:t>στο</w:t>
      </w:r>
      <w:r w:rsidR="00407A93">
        <w:rPr>
          <w:rFonts w:ascii="Tahoma" w:hAnsi="Tahoma" w:cs="Tahoma"/>
          <w:color w:val="000000"/>
          <w:sz w:val="20"/>
          <w:szCs w:val="20"/>
        </w:rPr>
        <w:t>υς</w:t>
      </w:r>
      <w:r w:rsidR="003264B6">
        <w:rPr>
          <w:rFonts w:ascii="Tahoma" w:hAnsi="Tahoma" w:cs="Tahoma"/>
          <w:color w:val="000000"/>
          <w:sz w:val="20"/>
          <w:szCs w:val="20"/>
        </w:rPr>
        <w:t xml:space="preserve"> ιστότοπο</w:t>
      </w:r>
      <w:r w:rsidR="00407A93">
        <w:rPr>
          <w:rFonts w:ascii="Tahoma" w:hAnsi="Tahoma" w:cs="Tahoma"/>
          <w:color w:val="000000"/>
          <w:sz w:val="20"/>
          <w:szCs w:val="20"/>
        </w:rPr>
        <w:t>υς</w:t>
      </w:r>
      <w:r w:rsidRPr="004F2912">
        <w:rPr>
          <w:rFonts w:ascii="Tahoma" w:hAnsi="Tahoma" w:cs="Tahoma"/>
          <w:color w:val="000000"/>
          <w:sz w:val="20"/>
          <w:szCs w:val="20"/>
        </w:rPr>
        <w:t xml:space="preserve"> του </w:t>
      </w:r>
      <w:r w:rsidR="00DE611F">
        <w:rPr>
          <w:rFonts w:ascii="Tahoma" w:hAnsi="Tahoma" w:cs="Tahoma"/>
          <w:color w:val="000000"/>
          <w:sz w:val="20"/>
          <w:szCs w:val="20"/>
        </w:rPr>
        <w:t>Προγράμματος</w:t>
      </w:r>
      <w:r w:rsidR="00E200CF" w:rsidRPr="004F2912">
        <w:rPr>
          <w:rFonts w:ascii="Tahoma" w:hAnsi="Tahoma" w:cs="Tahoma"/>
          <w:color w:val="000000"/>
          <w:sz w:val="20"/>
          <w:szCs w:val="20"/>
        </w:rPr>
        <w:t xml:space="preserve"> </w:t>
      </w:r>
      <w:r w:rsidR="00407A93">
        <w:rPr>
          <w:rFonts w:ascii="Tahoma" w:hAnsi="Tahoma" w:cs="Tahoma"/>
          <w:color w:val="000000"/>
          <w:sz w:val="20"/>
          <w:szCs w:val="20"/>
        </w:rPr>
        <w:t xml:space="preserve">και </w:t>
      </w:r>
      <w:r w:rsidR="00E200CF" w:rsidRPr="004F2912">
        <w:rPr>
          <w:rFonts w:ascii="Tahoma" w:hAnsi="Tahoma" w:cs="Tahoma"/>
          <w:color w:val="000000"/>
          <w:sz w:val="20"/>
          <w:szCs w:val="20"/>
        </w:rPr>
        <w:t>του ΕΣΠΑ</w:t>
      </w:r>
      <w:r w:rsidR="00010EFA">
        <w:rPr>
          <w:rStyle w:val="a6"/>
          <w:rFonts w:ascii="Tahoma" w:hAnsi="Tahoma" w:cs="Tahoma"/>
          <w:sz w:val="20"/>
          <w:szCs w:val="20"/>
        </w:rPr>
        <w:footnoteReference w:id="3"/>
      </w:r>
      <w:r w:rsidR="00E200CF" w:rsidRPr="004F2912">
        <w:rPr>
          <w:rFonts w:ascii="Tahoma" w:hAnsi="Tahoma" w:cs="Tahoma"/>
          <w:color w:val="000000"/>
          <w:sz w:val="20"/>
          <w:szCs w:val="20"/>
        </w:rPr>
        <w:t>.</w:t>
      </w:r>
      <w:r w:rsidRPr="004F2912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6F95EF3C" w14:textId="01819B80" w:rsidR="00693554" w:rsidRPr="00693554" w:rsidRDefault="0074073B" w:rsidP="00693554">
      <w:pPr>
        <w:widowControl w:val="0"/>
        <w:autoSpaceDE w:val="0"/>
        <w:autoSpaceDN w:val="0"/>
        <w:adjustRightInd w:val="0"/>
        <w:spacing w:after="120" w:line="280" w:lineRule="atLeast"/>
        <w:ind w:right="6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Σ</w:t>
      </w:r>
      <w:r w:rsidR="00162814" w:rsidRPr="004F2912">
        <w:rPr>
          <w:rFonts w:ascii="Tahoma" w:hAnsi="Tahoma" w:cs="Tahoma"/>
          <w:color w:val="000000"/>
          <w:sz w:val="20"/>
          <w:szCs w:val="20"/>
        </w:rPr>
        <w:t>την περίπτωση που τροποποι</w:t>
      </w:r>
      <w:r>
        <w:rPr>
          <w:rFonts w:ascii="Tahoma" w:hAnsi="Tahoma" w:cs="Tahoma"/>
          <w:color w:val="000000"/>
          <w:sz w:val="20"/>
          <w:szCs w:val="20"/>
        </w:rPr>
        <w:t>είται</w:t>
      </w:r>
      <w:r w:rsidR="00162814" w:rsidRPr="004F2912">
        <w:rPr>
          <w:rFonts w:ascii="Tahoma" w:hAnsi="Tahoma" w:cs="Tahoma"/>
          <w:color w:val="000000"/>
          <w:sz w:val="20"/>
          <w:szCs w:val="20"/>
        </w:rPr>
        <w:t xml:space="preserve"> </w:t>
      </w:r>
      <w:r w:rsidR="00102835" w:rsidRPr="004F2912">
        <w:rPr>
          <w:rFonts w:ascii="Tahoma" w:hAnsi="Tahoma" w:cs="Tahoma"/>
          <w:color w:val="000000"/>
          <w:sz w:val="20"/>
          <w:szCs w:val="20"/>
        </w:rPr>
        <w:t>η</w:t>
      </w:r>
      <w:r w:rsidR="00162814" w:rsidRPr="004F2912">
        <w:rPr>
          <w:rFonts w:ascii="Tahoma" w:hAnsi="Tahoma" w:cs="Tahoma"/>
          <w:color w:val="000000"/>
          <w:sz w:val="20"/>
          <w:szCs w:val="20"/>
        </w:rPr>
        <w:t xml:space="preserve"> διαθέσιμη </w:t>
      </w:r>
      <w:r w:rsidR="00102835" w:rsidRPr="004F2912">
        <w:rPr>
          <w:rFonts w:ascii="Tahoma" w:hAnsi="Tahoma" w:cs="Tahoma"/>
          <w:color w:val="000000"/>
          <w:sz w:val="20"/>
          <w:szCs w:val="20"/>
        </w:rPr>
        <w:t>συγχρηματοδοτούμενη δημόσια δαπάνη</w:t>
      </w:r>
      <w:r w:rsidR="001E2C1C" w:rsidRPr="004F2912">
        <w:rPr>
          <w:rFonts w:ascii="Tahoma" w:hAnsi="Tahoma" w:cs="Tahoma"/>
          <w:color w:val="000000"/>
          <w:sz w:val="20"/>
          <w:szCs w:val="20"/>
        </w:rPr>
        <w:t xml:space="preserve">, </w:t>
      </w:r>
      <w:r w:rsidR="00E4633A" w:rsidRPr="004F2912">
        <w:rPr>
          <w:rFonts w:ascii="Tahoma" w:hAnsi="Tahoma" w:cs="Tahoma"/>
          <w:color w:val="000000"/>
          <w:sz w:val="20"/>
          <w:szCs w:val="20"/>
        </w:rPr>
        <w:t>ή/</w:t>
      </w:r>
      <w:r w:rsidR="00102835" w:rsidRPr="004F2912">
        <w:rPr>
          <w:rFonts w:ascii="Tahoma" w:hAnsi="Tahoma" w:cs="Tahoma"/>
          <w:color w:val="000000"/>
          <w:sz w:val="20"/>
          <w:szCs w:val="20"/>
        </w:rPr>
        <w:t>και η</w:t>
      </w:r>
      <w:r w:rsidR="00162814" w:rsidRPr="004F2912">
        <w:rPr>
          <w:rFonts w:ascii="Tahoma" w:hAnsi="Tahoma" w:cs="Tahoma"/>
          <w:color w:val="000000"/>
          <w:sz w:val="20"/>
          <w:szCs w:val="20"/>
        </w:rPr>
        <w:t xml:space="preserve"> προθεσμί</w:t>
      </w:r>
      <w:r w:rsidR="00102835" w:rsidRPr="004F2912">
        <w:rPr>
          <w:rFonts w:ascii="Tahoma" w:hAnsi="Tahoma" w:cs="Tahoma"/>
          <w:color w:val="000000"/>
          <w:sz w:val="20"/>
          <w:szCs w:val="20"/>
        </w:rPr>
        <w:t xml:space="preserve">α υποβολής </w:t>
      </w:r>
      <w:r w:rsidR="00693554" w:rsidRPr="00693554">
        <w:rPr>
          <w:rFonts w:ascii="Tahoma" w:hAnsi="Tahoma" w:cs="Tahoma"/>
          <w:color w:val="000000"/>
          <w:sz w:val="20"/>
          <w:szCs w:val="20"/>
        </w:rPr>
        <w:t>προτάσεων</w:t>
      </w:r>
      <w:r w:rsidR="0098031C">
        <w:rPr>
          <w:rFonts w:ascii="Tahoma" w:hAnsi="Tahoma" w:cs="Tahoma"/>
          <w:color w:val="000000"/>
          <w:sz w:val="20"/>
          <w:szCs w:val="20"/>
        </w:rPr>
        <w:t xml:space="preserve"> στο πλαίσιο μιας πρό</w:t>
      </w:r>
      <w:r w:rsidR="00E121E2">
        <w:rPr>
          <w:rFonts w:ascii="Tahoma" w:hAnsi="Tahoma" w:cs="Tahoma"/>
          <w:color w:val="000000"/>
          <w:sz w:val="20"/>
          <w:szCs w:val="20"/>
        </w:rPr>
        <w:t>σκλη</w:t>
      </w:r>
      <w:r w:rsidR="0098031C">
        <w:rPr>
          <w:rFonts w:ascii="Tahoma" w:hAnsi="Tahoma" w:cs="Tahoma"/>
          <w:color w:val="000000"/>
          <w:sz w:val="20"/>
          <w:szCs w:val="20"/>
        </w:rPr>
        <w:t xml:space="preserve">σης, η ΔΑ εκδίδει </w:t>
      </w:r>
      <w:r w:rsidR="0098031C" w:rsidRPr="004F2912">
        <w:rPr>
          <w:rFonts w:ascii="Tahoma" w:hAnsi="Tahoma" w:cs="Tahoma"/>
          <w:color w:val="000000"/>
          <w:sz w:val="20"/>
          <w:szCs w:val="20"/>
        </w:rPr>
        <w:t>τροποποίηση της πρόσκλησης (δημιουργώντας νέα έκδοση αυτής στο ΟΠΣ)</w:t>
      </w:r>
      <w:r w:rsidR="00693554" w:rsidRPr="00693554">
        <w:rPr>
          <w:rFonts w:ascii="Tahoma" w:hAnsi="Tahoma" w:cs="Tahoma"/>
          <w:color w:val="000000"/>
          <w:sz w:val="20"/>
          <w:szCs w:val="20"/>
        </w:rPr>
        <w:t xml:space="preserve">. </w:t>
      </w:r>
    </w:p>
    <w:p w14:paraId="74E22D51" w14:textId="6CC91C9D" w:rsidR="00D43CB0" w:rsidRPr="000E0BBF" w:rsidRDefault="001E2C1C">
      <w:pPr>
        <w:widowControl w:val="0"/>
        <w:autoSpaceDE w:val="0"/>
        <w:autoSpaceDN w:val="0"/>
        <w:adjustRightInd w:val="0"/>
        <w:spacing w:after="120" w:line="280" w:lineRule="atLeast"/>
        <w:ind w:right="60"/>
        <w:rPr>
          <w:rFonts w:ascii="Tahoma" w:hAnsi="Tahoma" w:cs="Tahoma"/>
          <w:color w:val="000000"/>
          <w:sz w:val="20"/>
          <w:szCs w:val="20"/>
        </w:rPr>
      </w:pPr>
      <w:r w:rsidRPr="004F2912">
        <w:rPr>
          <w:rFonts w:ascii="Tahoma" w:hAnsi="Tahoma" w:cs="Tahoma"/>
          <w:color w:val="000000"/>
          <w:sz w:val="20"/>
          <w:szCs w:val="20"/>
        </w:rPr>
        <w:t>Επίσης, η ΔΑ δύναται να προβεί σε αιτιολογημένη ανάκληση ισχύος της πρόσκλησης</w:t>
      </w:r>
      <w:r w:rsidR="00EA193A" w:rsidRPr="004F2912">
        <w:rPr>
          <w:rFonts w:ascii="Tahoma" w:hAnsi="Tahoma" w:cs="Tahoma"/>
          <w:color w:val="000000"/>
          <w:sz w:val="20"/>
          <w:szCs w:val="20"/>
        </w:rPr>
        <w:t xml:space="preserve">, εφόσον </w:t>
      </w:r>
      <w:r w:rsidR="00866443">
        <w:rPr>
          <w:rFonts w:ascii="Tahoma" w:hAnsi="Tahoma" w:cs="Tahoma"/>
          <w:color w:val="000000"/>
          <w:sz w:val="20"/>
          <w:szCs w:val="20"/>
        </w:rPr>
        <w:t>υφίστανται λόγοι που αιτιολογημένα το επιβάλλουν όπως η μη υποβολή προτάσεων στο πλαίσιο της πρόσκλησης κ.ά.</w:t>
      </w:r>
      <w:r w:rsidRPr="004F2912">
        <w:rPr>
          <w:rFonts w:ascii="Tahoma" w:hAnsi="Tahoma" w:cs="Tahoma"/>
          <w:color w:val="000000"/>
          <w:sz w:val="20"/>
          <w:szCs w:val="20"/>
        </w:rPr>
        <w:t>.</w:t>
      </w:r>
      <w:r w:rsidR="0082408E" w:rsidRPr="004F2912">
        <w:rPr>
          <w:rFonts w:ascii="Tahoma" w:hAnsi="Tahoma" w:cs="Tahoma"/>
          <w:color w:val="000000"/>
          <w:sz w:val="20"/>
          <w:szCs w:val="20"/>
        </w:rPr>
        <w:t xml:space="preserve"> Η ΔΑ διαμορφώνει </w:t>
      </w:r>
      <w:r w:rsidR="006A3EE2" w:rsidRPr="00092938">
        <w:rPr>
          <w:rFonts w:ascii="Tahoma" w:hAnsi="Tahoma" w:cs="Tahoma"/>
          <w:color w:val="000000"/>
          <w:sz w:val="20"/>
          <w:szCs w:val="20"/>
        </w:rPr>
        <w:t>έγγραφο</w:t>
      </w:r>
      <w:r w:rsidR="0082408E" w:rsidRPr="00092938">
        <w:rPr>
          <w:rFonts w:ascii="Tahoma" w:hAnsi="Tahoma" w:cs="Tahoma"/>
          <w:color w:val="000000"/>
          <w:sz w:val="20"/>
          <w:szCs w:val="20"/>
        </w:rPr>
        <w:t xml:space="preserve"> Ανάκλησης Ισχύος</w:t>
      </w:r>
      <w:r w:rsidR="0082408E" w:rsidRPr="004F2912">
        <w:rPr>
          <w:rFonts w:ascii="Tahoma" w:hAnsi="Tahoma" w:cs="Tahoma"/>
          <w:color w:val="000000"/>
          <w:sz w:val="20"/>
          <w:szCs w:val="20"/>
        </w:rPr>
        <w:t xml:space="preserve"> της Πρόσκλησης</w:t>
      </w:r>
      <w:r w:rsidR="006A3EE2" w:rsidRPr="004F2912">
        <w:rPr>
          <w:rFonts w:ascii="Tahoma" w:hAnsi="Tahoma" w:cs="Tahoma"/>
          <w:color w:val="000000"/>
          <w:sz w:val="20"/>
          <w:szCs w:val="20"/>
        </w:rPr>
        <w:t>,</w:t>
      </w:r>
      <w:r w:rsidR="0035413C" w:rsidRPr="004F2912">
        <w:rPr>
          <w:rFonts w:ascii="Tahoma" w:hAnsi="Tahoma" w:cs="Tahoma"/>
          <w:color w:val="000000"/>
          <w:sz w:val="20"/>
          <w:szCs w:val="20"/>
        </w:rPr>
        <w:t xml:space="preserve"> το οποίο εκδίδεται </w:t>
      </w:r>
      <w:r w:rsidR="0035413C" w:rsidRPr="004F2912">
        <w:rPr>
          <w:rFonts w:ascii="Tahoma" w:hAnsi="Tahoma" w:cs="Tahoma"/>
          <w:sz w:val="20"/>
          <w:szCs w:val="20"/>
        </w:rPr>
        <w:t xml:space="preserve">από το αρμόδιο </w:t>
      </w:r>
      <w:r w:rsidR="006A3EE2" w:rsidRPr="004F2912">
        <w:rPr>
          <w:rFonts w:ascii="Tahoma" w:hAnsi="Tahoma" w:cs="Tahoma"/>
          <w:sz w:val="20"/>
          <w:szCs w:val="20"/>
        </w:rPr>
        <w:t>όργανο που εξέδωσε την πρόσκληση</w:t>
      </w:r>
      <w:r w:rsidR="0035413C" w:rsidRPr="004F2912">
        <w:rPr>
          <w:rFonts w:ascii="Tahoma" w:hAnsi="Tahoma" w:cs="Tahoma"/>
          <w:color w:val="000000"/>
          <w:sz w:val="20"/>
          <w:szCs w:val="20"/>
        </w:rPr>
        <w:t>.</w:t>
      </w:r>
      <w:r w:rsidRPr="004F2912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537064D0" w14:textId="23F172F7" w:rsidR="00631DF1" w:rsidRPr="004F2912" w:rsidRDefault="00606659">
      <w:pPr>
        <w:widowControl w:val="0"/>
        <w:autoSpaceDE w:val="0"/>
        <w:autoSpaceDN w:val="0"/>
        <w:adjustRightInd w:val="0"/>
        <w:spacing w:after="120" w:line="280" w:lineRule="atLeast"/>
        <w:ind w:right="60"/>
        <w:rPr>
          <w:rFonts w:ascii="Tahoma" w:hAnsi="Tahoma" w:cs="Tahoma"/>
          <w:color w:val="000000"/>
          <w:sz w:val="20"/>
          <w:szCs w:val="20"/>
        </w:rPr>
      </w:pPr>
      <w:r w:rsidRPr="004F2912">
        <w:rPr>
          <w:rFonts w:ascii="Tahoma" w:hAnsi="Tahoma" w:cs="Tahoma"/>
          <w:color w:val="000000"/>
          <w:sz w:val="20"/>
          <w:szCs w:val="20"/>
        </w:rPr>
        <w:t>Και στις δύο περιπτώσεις,</w:t>
      </w:r>
      <w:r w:rsidR="001E2C1C" w:rsidRPr="004F2912">
        <w:rPr>
          <w:rFonts w:ascii="Tahoma" w:hAnsi="Tahoma" w:cs="Tahoma"/>
          <w:color w:val="000000"/>
          <w:sz w:val="20"/>
          <w:szCs w:val="20"/>
        </w:rPr>
        <w:t xml:space="preserve"> η</w:t>
      </w:r>
      <w:r w:rsidR="00462149" w:rsidRPr="004F2912">
        <w:rPr>
          <w:rFonts w:ascii="Tahoma" w:hAnsi="Tahoma" w:cs="Tahoma"/>
          <w:color w:val="000000"/>
          <w:sz w:val="20"/>
          <w:szCs w:val="20"/>
        </w:rPr>
        <w:t xml:space="preserve"> ΔΑ ενημερώνει τους δυνητικούς δικαιούχους μέσω </w:t>
      </w:r>
      <w:r w:rsidR="003264B6">
        <w:rPr>
          <w:rFonts w:ascii="Tahoma" w:hAnsi="Tahoma" w:cs="Tahoma"/>
          <w:color w:val="000000"/>
          <w:sz w:val="20"/>
          <w:szCs w:val="20"/>
        </w:rPr>
        <w:t>του ιστ</w:t>
      </w:r>
      <w:r w:rsidR="00006EAC">
        <w:rPr>
          <w:rFonts w:ascii="Tahoma" w:hAnsi="Tahoma" w:cs="Tahoma"/>
          <w:color w:val="000000"/>
          <w:sz w:val="20"/>
          <w:szCs w:val="20"/>
        </w:rPr>
        <w:t>ο</w:t>
      </w:r>
      <w:r w:rsidR="003264B6">
        <w:rPr>
          <w:rFonts w:ascii="Tahoma" w:hAnsi="Tahoma" w:cs="Tahoma"/>
          <w:color w:val="000000"/>
          <w:sz w:val="20"/>
          <w:szCs w:val="20"/>
        </w:rPr>
        <w:t>τ</w:t>
      </w:r>
      <w:r w:rsidR="00006EAC">
        <w:rPr>
          <w:rFonts w:ascii="Tahoma" w:hAnsi="Tahoma" w:cs="Tahoma"/>
          <w:color w:val="000000"/>
          <w:sz w:val="20"/>
          <w:szCs w:val="20"/>
        </w:rPr>
        <w:t>ό</w:t>
      </w:r>
      <w:r w:rsidR="003264B6">
        <w:rPr>
          <w:rFonts w:ascii="Tahoma" w:hAnsi="Tahoma" w:cs="Tahoma"/>
          <w:color w:val="000000"/>
          <w:sz w:val="20"/>
          <w:szCs w:val="20"/>
        </w:rPr>
        <w:t xml:space="preserve">που </w:t>
      </w:r>
      <w:r w:rsidR="00462149" w:rsidRPr="004F2912">
        <w:rPr>
          <w:rFonts w:ascii="Tahoma" w:hAnsi="Tahoma" w:cs="Tahoma"/>
          <w:color w:val="000000"/>
          <w:sz w:val="20"/>
          <w:szCs w:val="20"/>
        </w:rPr>
        <w:t xml:space="preserve">του </w:t>
      </w:r>
      <w:r w:rsidR="00DE611F">
        <w:rPr>
          <w:rFonts w:ascii="Tahoma" w:hAnsi="Tahoma" w:cs="Tahoma"/>
          <w:color w:val="000000"/>
          <w:sz w:val="20"/>
          <w:szCs w:val="20"/>
        </w:rPr>
        <w:t>Προγράμματος</w:t>
      </w:r>
      <w:r w:rsidR="007E2548" w:rsidRPr="004F2912">
        <w:rPr>
          <w:rFonts w:ascii="Tahoma" w:hAnsi="Tahoma" w:cs="Tahoma"/>
          <w:color w:val="000000"/>
          <w:sz w:val="20"/>
          <w:szCs w:val="20"/>
        </w:rPr>
        <w:t xml:space="preserve"> και του ΕΣΠΑ</w:t>
      </w:r>
      <w:r w:rsidR="001A425A" w:rsidRPr="004F2912">
        <w:rPr>
          <w:rFonts w:ascii="Tahoma" w:hAnsi="Tahoma" w:cs="Tahoma"/>
          <w:color w:val="000000"/>
          <w:sz w:val="20"/>
          <w:szCs w:val="20"/>
        </w:rPr>
        <w:t>, καθώς και με όποιο άλλο μέσο (αντίστοιχο με αυτό της αρχικής δημοσίευσης) κρίνει.</w:t>
      </w:r>
      <w:r w:rsidR="00162814" w:rsidRPr="004F2912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35C5F7CD" w14:textId="03A47B68" w:rsidR="00137AE8" w:rsidRPr="008D3391" w:rsidRDefault="00162814">
      <w:pPr>
        <w:widowControl w:val="0"/>
        <w:autoSpaceDE w:val="0"/>
        <w:autoSpaceDN w:val="0"/>
        <w:adjustRightInd w:val="0"/>
        <w:spacing w:after="120" w:line="280" w:lineRule="atLeast"/>
        <w:ind w:right="60"/>
        <w:rPr>
          <w:rFonts w:ascii="Tahoma" w:hAnsi="Tahoma" w:cs="Tahoma"/>
          <w:color w:val="000000"/>
          <w:sz w:val="20"/>
          <w:szCs w:val="20"/>
        </w:rPr>
      </w:pPr>
      <w:r w:rsidRPr="004F2912">
        <w:rPr>
          <w:rFonts w:ascii="Tahoma" w:hAnsi="Tahoma" w:cs="Tahoma"/>
          <w:color w:val="000000"/>
          <w:sz w:val="20"/>
          <w:szCs w:val="20"/>
        </w:rPr>
        <w:t>Σημειώνεται ότι</w:t>
      </w:r>
      <w:r w:rsidR="00A372EE" w:rsidRPr="00A372EE">
        <w:rPr>
          <w:rFonts w:ascii="Tahoma" w:hAnsi="Tahoma" w:cs="Tahoma"/>
          <w:color w:val="000000"/>
          <w:sz w:val="20"/>
          <w:szCs w:val="20"/>
        </w:rPr>
        <w:t xml:space="preserve"> </w:t>
      </w:r>
      <w:r w:rsidR="00A372EE">
        <w:rPr>
          <w:rFonts w:ascii="Tahoma" w:hAnsi="Tahoma" w:cs="Tahoma"/>
          <w:color w:val="000000"/>
          <w:sz w:val="20"/>
          <w:szCs w:val="20"/>
        </w:rPr>
        <w:t>μετά την έκδοση μιας πρόσκλησης</w:t>
      </w:r>
      <w:r w:rsidR="005D6C4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2912">
        <w:rPr>
          <w:rFonts w:ascii="Tahoma" w:hAnsi="Tahoma" w:cs="Tahoma"/>
          <w:color w:val="000000"/>
          <w:sz w:val="20"/>
          <w:szCs w:val="20"/>
        </w:rPr>
        <w:t xml:space="preserve">δεν μπορεί να τροποποιηθούν </w:t>
      </w:r>
      <w:r w:rsidR="00E12A90">
        <w:rPr>
          <w:rFonts w:ascii="Tahoma" w:hAnsi="Tahoma" w:cs="Tahoma"/>
          <w:color w:val="000000"/>
          <w:sz w:val="20"/>
          <w:szCs w:val="20"/>
        </w:rPr>
        <w:t xml:space="preserve">τα </w:t>
      </w:r>
      <w:r w:rsidR="00D50742">
        <w:rPr>
          <w:rFonts w:ascii="Tahoma" w:hAnsi="Tahoma" w:cs="Tahoma"/>
          <w:color w:val="000000"/>
          <w:sz w:val="20"/>
          <w:szCs w:val="20"/>
        </w:rPr>
        <w:t>εγκεκριμ</w:t>
      </w:r>
      <w:r w:rsidR="00E12A90">
        <w:rPr>
          <w:rFonts w:ascii="Tahoma" w:hAnsi="Tahoma" w:cs="Tahoma"/>
          <w:color w:val="000000"/>
          <w:sz w:val="20"/>
          <w:szCs w:val="20"/>
        </w:rPr>
        <w:t>ένα</w:t>
      </w:r>
      <w:r w:rsidR="00D50742">
        <w:rPr>
          <w:rFonts w:ascii="Tahoma" w:hAnsi="Tahoma" w:cs="Tahoma"/>
          <w:color w:val="000000"/>
          <w:sz w:val="20"/>
          <w:szCs w:val="20"/>
        </w:rPr>
        <w:t xml:space="preserve"> </w:t>
      </w:r>
      <w:r w:rsidR="00E12A90">
        <w:rPr>
          <w:rFonts w:ascii="Tahoma" w:hAnsi="Tahoma" w:cs="Tahoma"/>
          <w:color w:val="000000"/>
          <w:sz w:val="20"/>
          <w:szCs w:val="20"/>
        </w:rPr>
        <w:t xml:space="preserve">από την Επιτροπή Παρακολούθησης στοιχεία όπως </w:t>
      </w:r>
      <w:r w:rsidR="00CD6AAC">
        <w:rPr>
          <w:rFonts w:ascii="Tahoma" w:hAnsi="Tahoma" w:cs="Tahoma"/>
          <w:color w:val="000000"/>
          <w:sz w:val="20"/>
          <w:szCs w:val="20"/>
        </w:rPr>
        <w:t xml:space="preserve">μεθοδολογία και </w:t>
      </w:r>
      <w:r w:rsidRPr="004F2912">
        <w:rPr>
          <w:rFonts w:ascii="Tahoma" w:hAnsi="Tahoma" w:cs="Tahoma"/>
          <w:color w:val="000000"/>
          <w:sz w:val="20"/>
          <w:szCs w:val="20"/>
        </w:rPr>
        <w:t>κριτήρια επιλογής πράξεων.</w:t>
      </w:r>
      <w:r w:rsidR="001E2C1C" w:rsidRPr="004F2912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0CF05D46" w14:textId="68B44302" w:rsidR="00E121E2" w:rsidRDefault="00FB6C80" w:rsidP="00EE1F15">
      <w:pPr>
        <w:widowControl w:val="0"/>
        <w:autoSpaceDE w:val="0"/>
        <w:autoSpaceDN w:val="0"/>
        <w:adjustRightInd w:val="0"/>
        <w:spacing w:after="120" w:line="280" w:lineRule="atLeast"/>
        <w:ind w:right="60"/>
        <w:rPr>
          <w:rFonts w:ascii="Tahoma" w:hAnsi="Tahoma" w:cs="Tahoma"/>
          <w:color w:val="000000"/>
          <w:sz w:val="20"/>
          <w:szCs w:val="20"/>
        </w:rPr>
      </w:pPr>
      <w:r w:rsidRPr="00092938">
        <w:rPr>
          <w:rFonts w:ascii="Tahoma" w:hAnsi="Tahoma" w:cs="Tahoma"/>
          <w:color w:val="000000"/>
          <w:sz w:val="20"/>
          <w:szCs w:val="20"/>
        </w:rPr>
        <w:t>Η πρόσκληση δεν δύναται να τροποποιηθεί</w:t>
      </w:r>
      <w:r w:rsidR="006A3EE2" w:rsidRPr="00092938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092938">
        <w:rPr>
          <w:rFonts w:ascii="Tahoma" w:hAnsi="Tahoma" w:cs="Tahoma"/>
          <w:color w:val="000000"/>
          <w:sz w:val="20"/>
          <w:szCs w:val="20"/>
        </w:rPr>
        <w:t xml:space="preserve">μετά τη λήξη </w:t>
      </w:r>
      <w:r w:rsidR="00EE1F15">
        <w:rPr>
          <w:rFonts w:ascii="Tahoma" w:hAnsi="Tahoma" w:cs="Tahoma"/>
          <w:color w:val="000000"/>
          <w:sz w:val="20"/>
          <w:szCs w:val="20"/>
        </w:rPr>
        <w:t>της</w:t>
      </w:r>
      <w:r w:rsidR="00375C52">
        <w:rPr>
          <w:rFonts w:ascii="Tahoma" w:hAnsi="Tahoma" w:cs="Tahoma"/>
          <w:color w:val="000000"/>
          <w:sz w:val="20"/>
          <w:szCs w:val="20"/>
        </w:rPr>
        <w:t>,</w:t>
      </w:r>
      <w:r w:rsidR="00E121E2" w:rsidRPr="00375C52">
        <w:rPr>
          <w:rFonts w:ascii="Tahoma" w:hAnsi="Tahoma" w:cs="Tahoma"/>
          <w:color w:val="000000"/>
          <w:sz w:val="20"/>
          <w:szCs w:val="20"/>
        </w:rPr>
        <w:t xml:space="preserve"> </w:t>
      </w:r>
      <w:r w:rsidR="00E121E2">
        <w:rPr>
          <w:rFonts w:ascii="Tahoma" w:hAnsi="Tahoma" w:cs="Tahoma"/>
          <w:color w:val="000000"/>
          <w:sz w:val="20"/>
          <w:szCs w:val="20"/>
        </w:rPr>
        <w:t xml:space="preserve">εκτός από εξαιρετικές </w:t>
      </w:r>
      <w:r w:rsidR="00375C52">
        <w:rPr>
          <w:rFonts w:ascii="Tahoma" w:hAnsi="Tahoma" w:cs="Tahoma"/>
          <w:color w:val="000000"/>
          <w:sz w:val="20"/>
          <w:szCs w:val="20"/>
        </w:rPr>
        <w:t>περιπτώσεις όπως η αναθεώρηση των Προγραμμάτων</w:t>
      </w:r>
      <w:r w:rsidR="005D6C46">
        <w:rPr>
          <w:rFonts w:ascii="Tahoma" w:hAnsi="Tahoma" w:cs="Tahoma"/>
          <w:color w:val="000000"/>
          <w:sz w:val="20"/>
          <w:szCs w:val="20"/>
        </w:rPr>
        <w:t>,</w:t>
      </w:r>
      <w:r w:rsidR="00375C52">
        <w:rPr>
          <w:rFonts w:ascii="Tahoma" w:hAnsi="Tahoma" w:cs="Tahoma"/>
          <w:color w:val="000000"/>
          <w:sz w:val="20"/>
          <w:szCs w:val="20"/>
        </w:rPr>
        <w:t xml:space="preserve"> προκειμένου να προσαρμοστούν τα αντίστοιχα στοιχεία αποκλειστικά εντός του ΟΠΣ</w:t>
      </w:r>
      <w:r w:rsidR="00EE1F15">
        <w:rPr>
          <w:rFonts w:ascii="Tahoma" w:hAnsi="Tahoma" w:cs="Tahoma"/>
          <w:color w:val="000000"/>
          <w:sz w:val="20"/>
          <w:szCs w:val="20"/>
        </w:rPr>
        <w:t>.</w:t>
      </w:r>
    </w:p>
    <w:p w14:paraId="11B53CE3" w14:textId="67A7CE32" w:rsidR="003264B6" w:rsidRDefault="00407A93" w:rsidP="00367F83">
      <w:pPr>
        <w:widowControl w:val="0"/>
        <w:autoSpaceDE w:val="0"/>
        <w:autoSpaceDN w:val="0"/>
        <w:adjustRightInd w:val="0"/>
        <w:spacing w:after="120" w:line="280" w:lineRule="atLeast"/>
        <w:ind w:right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Κάθε πρόσκληση διαμορφώνεται κατάλληλα ώστε να διασφαλίζ</w:t>
      </w:r>
      <w:r w:rsidR="00B82739">
        <w:rPr>
          <w:rFonts w:ascii="Tahoma" w:hAnsi="Tahoma" w:cs="Tahoma"/>
          <w:sz w:val="20"/>
          <w:szCs w:val="20"/>
        </w:rPr>
        <w:t xml:space="preserve">ονται οι αρχές </w:t>
      </w:r>
      <w:r w:rsidR="00B82739" w:rsidRPr="00B82739">
        <w:rPr>
          <w:rFonts w:ascii="Tahoma" w:hAnsi="Tahoma" w:cs="Tahoma"/>
          <w:sz w:val="20"/>
          <w:szCs w:val="20"/>
        </w:rPr>
        <w:t>και τα δικαιώματα του Χάρτη Θεμελιωδών Δικαιωμάτων, ιδίως</w:t>
      </w:r>
      <w:r>
        <w:rPr>
          <w:rFonts w:ascii="Tahoma" w:hAnsi="Tahoma" w:cs="Tahoma"/>
          <w:sz w:val="20"/>
          <w:szCs w:val="20"/>
        </w:rPr>
        <w:t xml:space="preserve"> </w:t>
      </w:r>
      <w:r w:rsidR="00092938" w:rsidRPr="00A036F5">
        <w:rPr>
          <w:rFonts w:ascii="Tahoma" w:hAnsi="Tahoma" w:cs="Tahoma"/>
          <w:sz w:val="20"/>
          <w:szCs w:val="20"/>
        </w:rPr>
        <w:t xml:space="preserve">η τήρηση </w:t>
      </w:r>
      <w:r w:rsidR="00F625E7">
        <w:rPr>
          <w:rFonts w:ascii="Tahoma" w:hAnsi="Tahoma" w:cs="Tahoma"/>
          <w:sz w:val="20"/>
          <w:szCs w:val="20"/>
        </w:rPr>
        <w:t xml:space="preserve">της πρόσβασης στα έγγραφα, η χρηστή διαχείριση, η προστασία των προσωπικών δεδομένων, η ισότητα απέναντι στο νόμο, η απαγόρευση διακρίσεων, η ισότητα ανδρών </w:t>
      </w:r>
      <w:r w:rsidR="00F625E7">
        <w:rPr>
          <w:rFonts w:ascii="Tahoma" w:hAnsi="Tahoma" w:cs="Tahoma"/>
          <w:sz w:val="20"/>
          <w:szCs w:val="20"/>
        </w:rPr>
        <w:lastRenderedPageBreak/>
        <w:t xml:space="preserve">και γυναικών, </w:t>
      </w:r>
      <w:r w:rsidR="00BE4735">
        <w:rPr>
          <w:rFonts w:ascii="Tahoma" w:hAnsi="Tahoma" w:cs="Tahoma"/>
          <w:sz w:val="20"/>
          <w:szCs w:val="20"/>
        </w:rPr>
        <w:t xml:space="preserve">η </w:t>
      </w:r>
      <w:r w:rsidR="00F625E7">
        <w:rPr>
          <w:rFonts w:ascii="Tahoma" w:hAnsi="Tahoma" w:cs="Tahoma"/>
          <w:sz w:val="20"/>
          <w:szCs w:val="20"/>
        </w:rPr>
        <w:t>ένταξη ατόμων με αναπηρία, η προστασία του περιβάλλοντος</w:t>
      </w:r>
      <w:r w:rsidR="00912AFD">
        <w:rPr>
          <w:rFonts w:ascii="Tahoma" w:hAnsi="Tahoma" w:cs="Tahoma"/>
          <w:sz w:val="20"/>
          <w:szCs w:val="20"/>
        </w:rPr>
        <w:t>.</w:t>
      </w:r>
      <w:r w:rsidR="00092938" w:rsidRPr="00A036F5">
        <w:rPr>
          <w:rFonts w:ascii="Tahoma" w:hAnsi="Tahoma" w:cs="Tahoma"/>
          <w:sz w:val="20"/>
          <w:szCs w:val="20"/>
        </w:rPr>
        <w:t xml:space="preserve"> </w:t>
      </w:r>
    </w:p>
    <w:p w14:paraId="0CD831D3" w14:textId="77777777" w:rsidR="00DE611F" w:rsidRPr="004F2912" w:rsidRDefault="00DE611F">
      <w:pPr>
        <w:widowControl w:val="0"/>
        <w:autoSpaceDE w:val="0"/>
        <w:autoSpaceDN w:val="0"/>
        <w:adjustRightInd w:val="0"/>
        <w:spacing w:after="120" w:line="280" w:lineRule="atLeast"/>
        <w:ind w:right="60"/>
        <w:rPr>
          <w:rFonts w:ascii="Tahoma" w:hAnsi="Tahoma" w:cs="Tahoma"/>
          <w:color w:val="000000"/>
          <w:sz w:val="20"/>
          <w:szCs w:val="20"/>
        </w:rPr>
      </w:pPr>
    </w:p>
    <w:p w14:paraId="1C8B8EDA" w14:textId="77777777" w:rsidR="00931437" w:rsidRPr="004F2912" w:rsidRDefault="0095136E" w:rsidP="001755F2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4F2912">
        <w:rPr>
          <w:rFonts w:ascii="Tahoma" w:hAnsi="Tahoma" w:cs="Tahoma"/>
          <w:bCs/>
          <w:color w:val="FFFFFF" w:themeColor="background1"/>
          <w:sz w:val="20"/>
          <w:szCs w:val="20"/>
        </w:rPr>
        <w:t>5</w:t>
      </w:r>
      <w:r w:rsidR="00931437" w:rsidRPr="004F2912">
        <w:rPr>
          <w:rFonts w:ascii="Tahoma" w:hAnsi="Tahoma" w:cs="Tahoma"/>
          <w:bCs/>
          <w:color w:val="FFFFFF" w:themeColor="background1"/>
          <w:sz w:val="20"/>
          <w:szCs w:val="20"/>
        </w:rPr>
        <w:t>. Σχετικά έντυπα</w:t>
      </w:r>
    </w:p>
    <w:tbl>
      <w:tblPr>
        <w:tblW w:w="8313" w:type="dxa"/>
        <w:jc w:val="center"/>
        <w:tblLook w:val="01E0" w:firstRow="1" w:lastRow="1" w:firstColumn="1" w:lastColumn="1" w:noHBand="0" w:noVBand="0"/>
      </w:tblPr>
      <w:tblGrid>
        <w:gridCol w:w="1351"/>
        <w:gridCol w:w="6962"/>
      </w:tblGrid>
      <w:tr w:rsidR="008C76B0" w:rsidRPr="004F2912" w14:paraId="417CD974" w14:textId="77777777" w:rsidTr="008C76B0">
        <w:trPr>
          <w:jc w:val="center"/>
        </w:trPr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F3F3A0" w14:textId="77777777" w:rsidR="008C76B0" w:rsidRPr="004F2912" w:rsidRDefault="008C76B0" w:rsidP="001755F2">
            <w:pPr>
              <w:overflowPunct w:val="0"/>
              <w:autoSpaceDE w:val="0"/>
              <w:autoSpaceDN w:val="0"/>
              <w:adjustRightInd w:val="0"/>
              <w:spacing w:line="280" w:lineRule="atLeast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4F2912">
              <w:rPr>
                <w:rFonts w:ascii="Tahoma" w:hAnsi="Tahoma" w:cs="Tahoma"/>
                <w:b/>
                <w:sz w:val="20"/>
                <w:szCs w:val="20"/>
              </w:rPr>
              <w:t>Κωδικός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D5FDF8" w14:textId="77777777" w:rsidR="008C76B0" w:rsidRPr="004F2912" w:rsidRDefault="008C76B0" w:rsidP="001755F2">
            <w:pPr>
              <w:overflowPunct w:val="0"/>
              <w:autoSpaceDE w:val="0"/>
              <w:autoSpaceDN w:val="0"/>
              <w:adjustRightInd w:val="0"/>
              <w:spacing w:line="280" w:lineRule="atLeast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4F2912">
              <w:rPr>
                <w:rFonts w:ascii="Tahoma" w:hAnsi="Tahoma" w:cs="Tahoma"/>
                <w:b/>
                <w:sz w:val="20"/>
                <w:szCs w:val="20"/>
              </w:rPr>
              <w:t>Περιγραφή</w:t>
            </w:r>
          </w:p>
        </w:tc>
      </w:tr>
      <w:tr w:rsidR="008C76B0" w:rsidRPr="004F2912" w14:paraId="5A341F9F" w14:textId="77777777" w:rsidTr="00DE611F">
        <w:trPr>
          <w:jc w:val="center"/>
        </w:trPr>
        <w:tc>
          <w:tcPr>
            <w:tcW w:w="1351" w:type="dxa"/>
            <w:tcBorders>
              <w:top w:val="single" w:sz="4" w:space="0" w:color="auto"/>
              <w:left w:val="nil"/>
              <w:bottom w:val="dotted" w:sz="4" w:space="0" w:color="auto"/>
            </w:tcBorders>
            <w:vAlign w:val="center"/>
          </w:tcPr>
          <w:p w14:paraId="6DAF001E" w14:textId="02C1496A" w:rsidR="008C76B0" w:rsidRPr="004F2912" w:rsidRDefault="001A6C61" w:rsidP="00292E29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F2912">
              <w:rPr>
                <w:rFonts w:ascii="Tahoma" w:hAnsi="Tahoma" w:cs="Tahoma"/>
                <w:sz w:val="20"/>
                <w:szCs w:val="20"/>
              </w:rPr>
              <w:t>Ε.Ι.1_1</w:t>
            </w:r>
          </w:p>
        </w:tc>
        <w:tc>
          <w:tcPr>
            <w:tcW w:w="6962" w:type="dxa"/>
            <w:tcBorders>
              <w:top w:val="single" w:sz="4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6DA47BF4" w14:textId="50156E12" w:rsidR="008C76B0" w:rsidRPr="00287651" w:rsidRDefault="006626AB" w:rsidP="00061E41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Προγραμματισμός Προσκλήσεων Υποβολής Προτάσεων</w:t>
            </w:r>
          </w:p>
        </w:tc>
      </w:tr>
      <w:tr w:rsidR="009D3E13" w:rsidRPr="004F2912" w14:paraId="61509845" w14:textId="77777777" w:rsidTr="00DC4719">
        <w:trPr>
          <w:jc w:val="center"/>
        </w:trPr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2711326" w14:textId="70647B4C" w:rsidR="009D3E13" w:rsidRPr="004F2912" w:rsidRDefault="009D3E13" w:rsidP="006626AB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F2912">
              <w:rPr>
                <w:rFonts w:ascii="Tahoma" w:hAnsi="Tahoma" w:cs="Tahoma"/>
                <w:sz w:val="20"/>
                <w:szCs w:val="20"/>
              </w:rPr>
              <w:t>Ε.Ι.1_</w:t>
            </w:r>
            <w:r w:rsidR="006626AB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96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F85E90" w14:textId="17980348" w:rsidR="009D3E13" w:rsidRPr="00287651" w:rsidRDefault="009D3E13" w:rsidP="00061E41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287651">
              <w:rPr>
                <w:rFonts w:ascii="Tahoma" w:hAnsi="Tahoma" w:cs="Tahoma"/>
                <w:sz w:val="20"/>
                <w:szCs w:val="20"/>
              </w:rPr>
              <w:t>Πρόσκληση Υποβολής Προτάσεων</w:t>
            </w:r>
          </w:p>
        </w:tc>
      </w:tr>
      <w:tr w:rsidR="00405808" w:rsidRPr="004F2912" w14:paraId="630176B4" w14:textId="77777777" w:rsidTr="00DC4719">
        <w:trPr>
          <w:jc w:val="center"/>
        </w:trPr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9CD1A" w14:textId="4A33B7D3" w:rsidR="00405808" w:rsidRPr="004F2912" w:rsidRDefault="00405808" w:rsidP="006626AB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Ο_Ε.Ι.1_2</w:t>
            </w:r>
          </w:p>
        </w:tc>
        <w:tc>
          <w:tcPr>
            <w:tcW w:w="6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E5F78" w14:textId="1B463898" w:rsidR="00405808" w:rsidRPr="00287651" w:rsidRDefault="00405808" w:rsidP="00AA08EC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Οδηγίες </w:t>
            </w:r>
            <w:r w:rsidR="00AA08EC">
              <w:rPr>
                <w:rFonts w:ascii="Tahoma" w:hAnsi="Tahoma" w:cs="Tahoma"/>
                <w:sz w:val="20"/>
                <w:szCs w:val="20"/>
              </w:rPr>
              <w:t xml:space="preserve">για την </w:t>
            </w:r>
            <w:r>
              <w:rPr>
                <w:rFonts w:ascii="Tahoma" w:hAnsi="Tahoma" w:cs="Tahoma"/>
                <w:sz w:val="20"/>
                <w:szCs w:val="20"/>
              </w:rPr>
              <w:t>Πρόσκληση Υποβολής Προτάσεων</w:t>
            </w:r>
          </w:p>
        </w:tc>
      </w:tr>
      <w:tr w:rsidR="009D3E13" w:rsidRPr="004F2912" w14:paraId="0E32ED86" w14:textId="77777777" w:rsidTr="00DC4719">
        <w:trPr>
          <w:jc w:val="center"/>
        </w:trPr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E0AD4" w14:textId="63D3E432" w:rsidR="009D3E13" w:rsidRPr="004F2912" w:rsidRDefault="009D3E13" w:rsidP="00405808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F2912">
              <w:rPr>
                <w:rFonts w:ascii="Tahoma" w:hAnsi="Tahoma" w:cs="Tahoma"/>
                <w:sz w:val="20"/>
                <w:szCs w:val="20"/>
              </w:rPr>
              <w:t>Ε.Ι.1_</w:t>
            </w:r>
            <w:r w:rsidR="001E16C6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2285A" w14:textId="7A451712" w:rsidR="009D3E13" w:rsidRPr="00287651" w:rsidRDefault="007616E2" w:rsidP="00281045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616E2">
              <w:rPr>
                <w:rFonts w:ascii="Tahoma" w:hAnsi="Tahoma" w:cs="Tahoma"/>
                <w:sz w:val="20"/>
                <w:szCs w:val="20"/>
              </w:rPr>
              <w:t>Ειδικές Υποχρεώσεις Δικαιούχων Πράξεων Ε</w:t>
            </w:r>
            <w:r>
              <w:rPr>
                <w:rFonts w:ascii="Tahoma" w:hAnsi="Tahoma" w:cs="Tahoma"/>
                <w:sz w:val="20"/>
                <w:szCs w:val="20"/>
              </w:rPr>
              <w:t>ΚΤ</w:t>
            </w:r>
            <w:r w:rsidRPr="007616E2">
              <w:rPr>
                <w:rFonts w:ascii="Tahoma" w:hAnsi="Tahoma" w:cs="Tahoma"/>
                <w:sz w:val="20"/>
                <w:szCs w:val="20"/>
              </w:rPr>
              <w:t>+</w:t>
            </w:r>
            <w:r w:rsidR="00693554">
              <w:rPr>
                <w:rFonts w:ascii="Tahoma" w:hAnsi="Tahoma" w:cs="Tahoma"/>
                <w:sz w:val="20"/>
                <w:szCs w:val="20"/>
              </w:rPr>
              <w:t xml:space="preserve"> και ΤΔΜ </w:t>
            </w:r>
          </w:p>
        </w:tc>
      </w:tr>
      <w:tr w:rsidR="009D3E13" w:rsidRPr="004F2912" w14:paraId="459044D4" w14:textId="77777777" w:rsidTr="00DC4719">
        <w:trPr>
          <w:jc w:val="center"/>
        </w:trPr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EE593" w14:textId="1E51D6D8" w:rsidR="009D3E13" w:rsidRPr="004F2912" w:rsidRDefault="009D3E13" w:rsidP="001E16C6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F2912">
              <w:rPr>
                <w:rFonts w:ascii="Tahoma" w:hAnsi="Tahoma" w:cs="Tahoma"/>
                <w:sz w:val="20"/>
                <w:szCs w:val="20"/>
              </w:rPr>
              <w:t>Ε.Ι.1_</w:t>
            </w:r>
            <w:r w:rsidR="001E16C6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A2592" w14:textId="77777777" w:rsidR="009D3E13" w:rsidRPr="00D41715" w:rsidRDefault="009D3E13" w:rsidP="00292E29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287651">
              <w:rPr>
                <w:rFonts w:ascii="Tahoma" w:hAnsi="Tahoma" w:cs="Tahoma"/>
                <w:sz w:val="20"/>
                <w:szCs w:val="20"/>
              </w:rPr>
              <w:t>Τεχνικό Δελτίο Πράξης (ΤΔΠ)</w:t>
            </w:r>
          </w:p>
        </w:tc>
      </w:tr>
      <w:tr w:rsidR="009D3E13" w:rsidRPr="004F2912" w14:paraId="54FD3284" w14:textId="77777777" w:rsidTr="00DC4719">
        <w:trPr>
          <w:jc w:val="center"/>
        </w:trPr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D5D58" w14:textId="5FEB5B9A" w:rsidR="009D3E13" w:rsidRPr="004F2912" w:rsidRDefault="009D3E13" w:rsidP="00405808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F2912">
              <w:rPr>
                <w:rFonts w:ascii="Tahoma" w:hAnsi="Tahoma" w:cs="Tahoma"/>
                <w:sz w:val="20"/>
                <w:szCs w:val="20"/>
              </w:rPr>
              <w:t>Ο_Ε.I.1_</w:t>
            </w:r>
            <w:r w:rsidR="00405808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2DB1F" w14:textId="77777777" w:rsidR="009D3E13" w:rsidRPr="00287651" w:rsidRDefault="009D3E13" w:rsidP="00292E29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287651">
              <w:rPr>
                <w:rFonts w:ascii="Tahoma" w:hAnsi="Tahoma" w:cs="Tahoma"/>
                <w:sz w:val="20"/>
                <w:szCs w:val="20"/>
              </w:rPr>
              <w:t>Οδηγίες συμπλήρωσης Τεχνικού Δελτίου Πράξης</w:t>
            </w:r>
          </w:p>
        </w:tc>
      </w:tr>
      <w:tr w:rsidR="00FF0651" w:rsidRPr="004F2912" w14:paraId="37F1ED9F" w14:textId="77777777" w:rsidTr="00DC4719">
        <w:trPr>
          <w:jc w:val="center"/>
        </w:trPr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82A0A" w14:textId="04BBE569" w:rsidR="00FF0651" w:rsidRPr="005B7972" w:rsidRDefault="005B7972" w:rsidP="00405808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O.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19519" w14:textId="2EC8915A" w:rsidR="00FF0651" w:rsidRPr="00375C52" w:rsidRDefault="00FF0651" w:rsidP="00FF0651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0651">
              <w:rPr>
                <w:rFonts w:ascii="Tahoma" w:hAnsi="Tahoma" w:cs="Tahoma"/>
                <w:sz w:val="20"/>
                <w:szCs w:val="20"/>
              </w:rPr>
              <w:t>Οδηγίες για τα Είδη Υποέργων και την ημ/νία ένα</w:t>
            </w:r>
            <w:r>
              <w:rPr>
                <w:rFonts w:ascii="Tahoma" w:hAnsi="Tahoma" w:cs="Tahoma"/>
                <w:sz w:val="20"/>
                <w:szCs w:val="20"/>
              </w:rPr>
              <w:t xml:space="preserve">ρξή τους </w:t>
            </w:r>
            <w:r w:rsidRPr="00FF0651">
              <w:rPr>
                <w:rFonts w:ascii="Tahoma" w:hAnsi="Tahoma" w:cs="Tahoma"/>
                <w:sz w:val="20"/>
                <w:szCs w:val="20"/>
              </w:rPr>
              <w:t>στα ΤΔΠ/ΤΔΥ</w:t>
            </w:r>
          </w:p>
        </w:tc>
      </w:tr>
      <w:tr w:rsidR="009D3E13" w:rsidRPr="004F2912" w14:paraId="124EBC39" w14:textId="77777777" w:rsidTr="00DC4719">
        <w:trPr>
          <w:jc w:val="center"/>
        </w:trPr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36453" w14:textId="46A11730" w:rsidR="009D3E13" w:rsidRPr="00375C52" w:rsidRDefault="009D3E13" w:rsidP="00405808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75C52">
              <w:rPr>
                <w:rFonts w:ascii="Tahoma" w:hAnsi="Tahoma" w:cs="Tahoma"/>
                <w:sz w:val="20"/>
                <w:szCs w:val="20"/>
              </w:rPr>
              <w:t>Ε.Ι.1_</w:t>
            </w:r>
            <w:r w:rsidR="00405808" w:rsidRPr="00375C5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C8171" w14:textId="3E6422A7" w:rsidR="009D3E13" w:rsidRPr="00375C52" w:rsidRDefault="00375C52" w:rsidP="00375C52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75C52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Τεχνικό Παράρτημα </w:t>
            </w:r>
            <w:r w:rsidR="009D3E13" w:rsidRPr="00375C52">
              <w:rPr>
                <w:rFonts w:ascii="Tahoma" w:hAnsi="Tahoma" w:cs="Tahoma"/>
                <w:sz w:val="20"/>
                <w:szCs w:val="20"/>
                <w:lang w:eastAsia="en-US"/>
              </w:rPr>
              <w:t>Υλοποίησης Υποέργου με Ίδια Μέσα</w:t>
            </w:r>
          </w:p>
        </w:tc>
      </w:tr>
      <w:tr w:rsidR="00874C87" w:rsidRPr="004F2912" w14:paraId="0E58A80C" w14:textId="77777777" w:rsidTr="00DC4719">
        <w:trPr>
          <w:jc w:val="center"/>
        </w:trPr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CBE05" w14:textId="229239D6" w:rsidR="00874C87" w:rsidRPr="004F2912" w:rsidRDefault="00874C87" w:rsidP="00405808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F2912">
              <w:rPr>
                <w:rFonts w:ascii="Tahoma" w:hAnsi="Tahoma" w:cs="Tahoma"/>
                <w:sz w:val="20"/>
                <w:szCs w:val="20"/>
              </w:rPr>
              <w:t>Ε.Ι.1_</w:t>
            </w:r>
            <w:r w:rsidR="00375C52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2C126" w14:textId="251F8B9D" w:rsidR="00874C87" w:rsidRPr="00D41715" w:rsidRDefault="00540977" w:rsidP="00134DC3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540977">
              <w:rPr>
                <w:rFonts w:ascii="Tahoma" w:hAnsi="Tahoma" w:cs="Tahoma"/>
                <w:sz w:val="20"/>
                <w:szCs w:val="20"/>
                <w:lang w:eastAsia="en-US"/>
              </w:rPr>
              <w:t>Υπόδειγμα για τη χρηματοοικονομική βιωσιμότητα</w:t>
            </w:r>
          </w:p>
        </w:tc>
      </w:tr>
      <w:tr w:rsidR="00540977" w:rsidRPr="004F2912" w14:paraId="7B04C43E" w14:textId="77777777" w:rsidTr="00DC4719">
        <w:trPr>
          <w:jc w:val="center"/>
        </w:trPr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3E55E" w14:textId="715882B4" w:rsidR="00540977" w:rsidRPr="004F2912" w:rsidRDefault="00540977" w:rsidP="00540977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F2912">
              <w:rPr>
                <w:rFonts w:ascii="Tahoma" w:hAnsi="Tahoma" w:cs="Tahoma"/>
                <w:sz w:val="20"/>
                <w:szCs w:val="20"/>
              </w:rPr>
              <w:t>Ε.Ι.1_</w:t>
            </w: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31BF8" w14:textId="5BC3AA02" w:rsidR="00540977" w:rsidRPr="00287651" w:rsidRDefault="00540977" w:rsidP="00540977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287651">
              <w:rPr>
                <w:rFonts w:ascii="Tahoma" w:hAnsi="Tahoma" w:cs="Tahoma"/>
                <w:sz w:val="20"/>
                <w:szCs w:val="20"/>
                <w:lang w:eastAsia="en-US"/>
              </w:rPr>
              <w:t>Κατά</w:t>
            </w:r>
            <w:r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λογος Εγγράφων για την </w:t>
            </w:r>
            <w:r w:rsidRPr="00287651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Τήρηση </w:t>
            </w:r>
            <w:r w:rsidRPr="00D41715">
              <w:rPr>
                <w:rFonts w:ascii="Tahoma" w:hAnsi="Tahoma" w:cs="Tahoma"/>
                <w:sz w:val="20"/>
                <w:szCs w:val="20"/>
                <w:lang w:eastAsia="en-US"/>
              </w:rPr>
              <w:t>Φακέλου Πράξης</w:t>
            </w:r>
          </w:p>
        </w:tc>
      </w:tr>
      <w:tr w:rsidR="00540977" w:rsidRPr="004F2912" w14:paraId="53585F5E" w14:textId="77777777" w:rsidTr="00DC4719">
        <w:trPr>
          <w:jc w:val="center"/>
        </w:trPr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78708" w14:textId="5EC18010" w:rsidR="00540977" w:rsidRPr="004F2912" w:rsidRDefault="00540977" w:rsidP="00540977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F2912">
              <w:rPr>
                <w:rFonts w:ascii="Tahoma" w:hAnsi="Tahoma" w:cs="Tahoma"/>
                <w:sz w:val="20"/>
                <w:szCs w:val="20"/>
              </w:rPr>
              <w:t>Ο.Ι.1_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4442D" w14:textId="405ABDEE" w:rsidR="00540977" w:rsidRPr="00287651" w:rsidRDefault="00540977" w:rsidP="00540977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287651">
              <w:rPr>
                <w:rFonts w:ascii="Tahoma" w:hAnsi="Tahoma" w:cs="Tahoma"/>
                <w:sz w:val="20"/>
                <w:szCs w:val="20"/>
              </w:rPr>
              <w:t>Οδηγ</w:t>
            </w:r>
            <w:r>
              <w:rPr>
                <w:rFonts w:ascii="Tahoma" w:hAnsi="Tahoma" w:cs="Tahoma"/>
                <w:sz w:val="20"/>
                <w:szCs w:val="20"/>
              </w:rPr>
              <w:t>ίες για την αξιολόγηση των προτάσεων</w:t>
            </w:r>
          </w:p>
        </w:tc>
      </w:tr>
    </w:tbl>
    <w:p w14:paraId="70E93EB8" w14:textId="77777777" w:rsidR="008C76B0" w:rsidRPr="004F2912" w:rsidRDefault="008C76B0" w:rsidP="001755F2">
      <w:pPr>
        <w:spacing w:line="280" w:lineRule="atLeast"/>
        <w:rPr>
          <w:rFonts w:ascii="Tahoma" w:hAnsi="Tahoma" w:cs="Tahoma"/>
          <w:sz w:val="20"/>
          <w:szCs w:val="20"/>
        </w:rPr>
      </w:pPr>
    </w:p>
    <w:p w14:paraId="00C88F4C" w14:textId="77777777" w:rsidR="00767651" w:rsidRPr="004F2912" w:rsidRDefault="00767651" w:rsidP="001755F2">
      <w:pPr>
        <w:spacing w:line="280" w:lineRule="atLeast"/>
        <w:rPr>
          <w:rFonts w:ascii="Tahoma" w:hAnsi="Tahoma" w:cs="Tahoma"/>
          <w:sz w:val="20"/>
          <w:szCs w:val="20"/>
        </w:rPr>
      </w:pPr>
    </w:p>
    <w:sectPr w:rsidR="00767651" w:rsidRPr="004F2912" w:rsidSect="00F44149">
      <w:footerReference w:type="default" r:id="rId9"/>
      <w:pgSz w:w="11906" w:h="16838"/>
      <w:pgMar w:top="992" w:right="1304" w:bottom="1701" w:left="1304" w:header="709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0B4A0D" w14:textId="77777777" w:rsidR="00541B81" w:rsidRDefault="00541B81" w:rsidP="00931437">
      <w:pPr>
        <w:spacing w:before="0"/>
      </w:pPr>
      <w:r>
        <w:separator/>
      </w:r>
    </w:p>
  </w:endnote>
  <w:endnote w:type="continuationSeparator" w:id="0">
    <w:p w14:paraId="199CCCBA" w14:textId="77777777" w:rsidR="00541B81" w:rsidRDefault="00541B81" w:rsidP="0093143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E626FE" w:rsidRPr="00CB47BE" w14:paraId="492D5129" w14:textId="77777777" w:rsidTr="009105E4">
      <w:trPr>
        <w:trHeight w:val="847"/>
        <w:jc w:val="center"/>
      </w:trPr>
      <w:tc>
        <w:tcPr>
          <w:tcW w:w="3383" w:type="dxa"/>
          <w:shd w:val="clear" w:color="auto" w:fill="auto"/>
        </w:tcPr>
        <w:p w14:paraId="13221C58" w14:textId="77777777" w:rsidR="0095136E" w:rsidRPr="007253AC" w:rsidRDefault="0095136E" w:rsidP="006A061B">
          <w:pPr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>Διαδικασία: ΔΙ_1</w:t>
          </w:r>
        </w:p>
        <w:p w14:paraId="1EA607CE" w14:textId="57868FD7" w:rsidR="0095136E" w:rsidRPr="007253AC" w:rsidRDefault="0095136E" w:rsidP="0095136E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="000268DD">
            <w:rPr>
              <w:rFonts w:ascii="Tahoma" w:hAnsi="Tahoma" w:cs="Tahoma"/>
              <w:bCs/>
              <w:sz w:val="16"/>
              <w:szCs w:val="16"/>
            </w:rPr>
            <w:t>1</w:t>
          </w:r>
          <w:r w:rsidRPr="007253AC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14:paraId="62862746" w14:textId="55AF15B8" w:rsidR="0095136E" w:rsidRPr="009105E4" w:rsidRDefault="0095136E" w:rsidP="00817A2F">
          <w:pPr>
            <w:spacing w:before="0"/>
            <w:jc w:val="left"/>
            <w:rPr>
              <w:rFonts w:ascii="Tahoma" w:hAnsi="Tahoma" w:cs="Tahoma"/>
              <w:bCs/>
              <w:szCs w:val="20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>Ημ. Έκδοσης:</w:t>
          </w:r>
          <w:r w:rsidR="00826318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36492C">
            <w:rPr>
              <w:rFonts w:ascii="Tahoma" w:hAnsi="Tahoma" w:cs="Tahoma"/>
              <w:bCs/>
              <w:sz w:val="16"/>
              <w:szCs w:val="16"/>
            </w:rPr>
            <w:t>Ν</w:t>
          </w:r>
          <w:r w:rsidR="00817A2F">
            <w:rPr>
              <w:rFonts w:ascii="Tahoma" w:hAnsi="Tahoma" w:cs="Tahoma"/>
              <w:bCs/>
              <w:sz w:val="16"/>
              <w:szCs w:val="16"/>
            </w:rPr>
            <w:t>οέμβριος</w:t>
          </w:r>
          <w:r w:rsidR="0036492C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940405" w:rsidRPr="00C329E4">
            <w:rPr>
              <w:rFonts w:ascii="Tahoma" w:hAnsi="Tahoma" w:cs="Tahoma"/>
              <w:bCs/>
              <w:sz w:val="16"/>
              <w:szCs w:val="16"/>
            </w:rPr>
            <w:t>20</w:t>
          </w:r>
          <w:r w:rsidR="000268DD">
            <w:rPr>
              <w:rFonts w:ascii="Tahoma" w:hAnsi="Tahoma" w:cs="Tahoma"/>
              <w:bCs/>
              <w:sz w:val="16"/>
              <w:szCs w:val="16"/>
            </w:rPr>
            <w:t>22</w:t>
          </w:r>
        </w:p>
      </w:tc>
      <w:tc>
        <w:tcPr>
          <w:tcW w:w="2850" w:type="dxa"/>
          <w:shd w:val="clear" w:color="auto" w:fill="auto"/>
          <w:vAlign w:val="center"/>
        </w:tcPr>
        <w:p w14:paraId="4F9DA689" w14:textId="77777777" w:rsidR="0095136E" w:rsidRPr="007253AC" w:rsidRDefault="0095136E" w:rsidP="0095136E">
          <w:pPr>
            <w:spacing w:before="0"/>
            <w:ind w:left="400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14:paraId="6E0AA424" w14:textId="25DB9138" w:rsidR="0095136E" w:rsidRPr="007253AC" w:rsidRDefault="0095136E" w:rsidP="00C329E4">
          <w:pPr>
            <w:spacing w:before="0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="00E90845" w:rsidRPr="007253AC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7253AC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="00E90845" w:rsidRPr="007253AC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F44149">
            <w:rPr>
              <w:rFonts w:ascii="Tahoma" w:hAnsi="Tahoma" w:cs="Tahoma"/>
              <w:bCs/>
              <w:noProof/>
              <w:sz w:val="16"/>
              <w:szCs w:val="16"/>
            </w:rPr>
            <w:t>1</w:t>
          </w:r>
          <w:r w:rsidR="00E90845" w:rsidRPr="007253AC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14:paraId="2947F922" w14:textId="6286068D" w:rsidR="0095136E" w:rsidRPr="00CB47BE" w:rsidRDefault="00B85544" w:rsidP="00B85544">
          <w:pPr>
            <w:spacing w:before="0"/>
            <w:jc w:val="right"/>
            <w:rPr>
              <w:bCs/>
              <w:szCs w:val="20"/>
            </w:rPr>
          </w:pPr>
          <w:r w:rsidRPr="003C4BDE">
            <w:rPr>
              <w:bCs/>
              <w:noProof/>
              <w:szCs w:val="20"/>
            </w:rPr>
            <w:drawing>
              <wp:inline distT="0" distB="0" distL="0" distR="0" wp14:anchorId="4AB62CF5" wp14:editId="49E795C2">
                <wp:extent cx="742950" cy="457200"/>
                <wp:effectExtent l="0" t="0" r="0" b="0"/>
                <wp:docPr id="1" name="Εικόνα 1" descr="C:\Users\aromanou\Desktop\ESPA 2021-2027 RGB_cro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romanou\Desktop\ESPA 2021-2027 RGB_cro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36" cy="4747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A8F7A7E" w14:textId="77777777" w:rsidR="0095136E" w:rsidRPr="00C329E4" w:rsidRDefault="0095136E" w:rsidP="00C329E4">
    <w:pPr>
      <w:pStyle w:val="a8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48B1E" w14:textId="77777777" w:rsidR="00541B81" w:rsidRDefault="00541B81" w:rsidP="00931437">
      <w:pPr>
        <w:spacing w:before="0"/>
      </w:pPr>
      <w:r>
        <w:separator/>
      </w:r>
    </w:p>
  </w:footnote>
  <w:footnote w:type="continuationSeparator" w:id="0">
    <w:p w14:paraId="479D33E5" w14:textId="77777777" w:rsidR="00541B81" w:rsidRDefault="00541B81" w:rsidP="00931437">
      <w:pPr>
        <w:spacing w:before="0"/>
      </w:pPr>
      <w:r>
        <w:continuationSeparator/>
      </w:r>
    </w:p>
  </w:footnote>
  <w:footnote w:id="1">
    <w:p w14:paraId="00319808" w14:textId="705E70A8" w:rsidR="00D00821" w:rsidRPr="004F671C" w:rsidRDefault="00D00821" w:rsidP="00D00821">
      <w:pPr>
        <w:pStyle w:val="a5"/>
        <w:rPr>
          <w:rFonts w:ascii="Tahoma" w:hAnsi="Tahoma" w:cs="Tahoma"/>
        </w:rPr>
      </w:pPr>
      <w:r>
        <w:rPr>
          <w:rStyle w:val="a6"/>
        </w:rPr>
        <w:footnoteRef/>
      </w:r>
      <w:r>
        <w:t xml:space="preserve"> </w:t>
      </w:r>
      <w:r w:rsidRPr="00881EB9">
        <w:rPr>
          <w:rFonts w:ascii="Tahoma" w:hAnsi="Tahoma" w:cs="Tahoma"/>
          <w:sz w:val="16"/>
          <w:szCs w:val="16"/>
        </w:rPr>
        <w:t>Ως αρμόδιο όργανο νοείται ο</w:t>
      </w:r>
      <w:r w:rsidR="00881EB9" w:rsidRPr="00881EB9">
        <w:rPr>
          <w:rFonts w:ascii="Tahoma" w:hAnsi="Tahoma" w:cs="Tahoma"/>
          <w:sz w:val="16"/>
          <w:szCs w:val="16"/>
        </w:rPr>
        <w:t>/η</w:t>
      </w:r>
      <w:r w:rsidRPr="00881EB9">
        <w:rPr>
          <w:rFonts w:ascii="Tahoma" w:hAnsi="Tahoma" w:cs="Tahoma"/>
          <w:sz w:val="16"/>
          <w:szCs w:val="16"/>
        </w:rPr>
        <w:t xml:space="preserve"> Γενικός</w:t>
      </w:r>
      <w:r w:rsidRPr="008262C1">
        <w:rPr>
          <w:rFonts w:ascii="Tahoma" w:hAnsi="Tahoma" w:cs="Tahoma"/>
          <w:sz w:val="16"/>
          <w:szCs w:val="16"/>
        </w:rPr>
        <w:t>/</w:t>
      </w:r>
      <w:r w:rsidR="00881EB9" w:rsidRPr="008262C1">
        <w:rPr>
          <w:rFonts w:ascii="Tahoma" w:hAnsi="Tahoma" w:cs="Tahoma"/>
          <w:sz w:val="16"/>
          <w:szCs w:val="16"/>
        </w:rPr>
        <w:t>ή,</w:t>
      </w:r>
      <w:r w:rsidRPr="008262C1">
        <w:rPr>
          <w:rFonts w:ascii="Tahoma" w:hAnsi="Tahoma" w:cs="Tahoma"/>
          <w:sz w:val="16"/>
          <w:szCs w:val="16"/>
        </w:rPr>
        <w:t xml:space="preserve"> </w:t>
      </w:r>
      <w:r w:rsidRPr="00D75F94">
        <w:rPr>
          <w:rFonts w:ascii="Tahoma" w:hAnsi="Tahoma" w:cs="Tahoma"/>
          <w:color w:val="000000"/>
          <w:sz w:val="16"/>
          <w:szCs w:val="16"/>
        </w:rPr>
        <w:t>Ειδικός</w:t>
      </w:r>
      <w:r w:rsidR="00881EB9" w:rsidRPr="00D75F94">
        <w:rPr>
          <w:rFonts w:ascii="Tahoma" w:hAnsi="Tahoma" w:cs="Tahoma"/>
          <w:color w:val="000000"/>
          <w:sz w:val="16"/>
          <w:szCs w:val="16"/>
        </w:rPr>
        <w:t>/</w:t>
      </w:r>
      <w:r w:rsidR="009D7156">
        <w:rPr>
          <w:rFonts w:ascii="Tahoma" w:hAnsi="Tahoma" w:cs="Tahoma"/>
          <w:color w:val="000000"/>
          <w:sz w:val="16"/>
          <w:szCs w:val="16"/>
        </w:rPr>
        <w:t>ή</w:t>
      </w:r>
      <w:r w:rsidR="00881EB9" w:rsidRPr="00B82739">
        <w:rPr>
          <w:rFonts w:ascii="Tahoma" w:hAnsi="Tahoma" w:cs="Tahoma"/>
          <w:color w:val="000000"/>
          <w:sz w:val="16"/>
          <w:szCs w:val="16"/>
        </w:rPr>
        <w:t xml:space="preserve"> Γραμματέας, </w:t>
      </w:r>
      <w:r w:rsidRPr="00B82739">
        <w:rPr>
          <w:rFonts w:ascii="Tahoma" w:hAnsi="Tahoma" w:cs="Tahoma"/>
          <w:color w:val="000000"/>
          <w:sz w:val="16"/>
          <w:szCs w:val="16"/>
        </w:rPr>
        <w:t>Υπουργός</w:t>
      </w:r>
      <w:r w:rsidR="00881EB9" w:rsidRPr="00881EB9">
        <w:rPr>
          <w:rFonts w:ascii="Tahoma" w:hAnsi="Tahoma" w:cs="Tahoma"/>
          <w:color w:val="000000"/>
          <w:sz w:val="16"/>
          <w:szCs w:val="16"/>
        </w:rPr>
        <w:t xml:space="preserve">, </w:t>
      </w:r>
      <w:r w:rsidRPr="00881EB9">
        <w:rPr>
          <w:rFonts w:ascii="Tahoma" w:hAnsi="Tahoma" w:cs="Tahoma"/>
          <w:color w:val="000000"/>
          <w:sz w:val="16"/>
          <w:szCs w:val="16"/>
        </w:rPr>
        <w:t>Διοικητής</w:t>
      </w:r>
      <w:r w:rsidR="00881EB9" w:rsidRPr="00881EB9">
        <w:rPr>
          <w:rFonts w:ascii="Tahoma" w:hAnsi="Tahoma" w:cs="Tahoma"/>
          <w:color w:val="000000"/>
          <w:sz w:val="16"/>
          <w:szCs w:val="16"/>
        </w:rPr>
        <w:t>/τρια</w:t>
      </w:r>
      <w:r w:rsidRPr="00881EB9">
        <w:rPr>
          <w:rFonts w:ascii="Tahoma" w:hAnsi="Tahoma" w:cs="Tahoma"/>
          <w:color w:val="000000"/>
          <w:sz w:val="16"/>
          <w:szCs w:val="16"/>
        </w:rPr>
        <w:t xml:space="preserve"> (για τομεακά Προγράμματα) ή ο</w:t>
      </w:r>
      <w:r w:rsidR="00881EB9" w:rsidRPr="00881EB9">
        <w:rPr>
          <w:rFonts w:ascii="Tahoma" w:hAnsi="Tahoma" w:cs="Tahoma"/>
          <w:color w:val="000000"/>
          <w:sz w:val="16"/>
          <w:szCs w:val="16"/>
        </w:rPr>
        <w:t>/η</w:t>
      </w:r>
      <w:r w:rsidRPr="00881EB9"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B82739">
        <w:rPr>
          <w:rFonts w:ascii="Tahoma" w:hAnsi="Tahoma" w:cs="Tahoma"/>
          <w:color w:val="000000"/>
          <w:sz w:val="16"/>
          <w:szCs w:val="16"/>
        </w:rPr>
        <w:t>Περιφερειάρχης (για Περιφερειακά Προγράμματα) ο</w:t>
      </w:r>
      <w:r w:rsidR="00B32912" w:rsidRPr="00B32912">
        <w:rPr>
          <w:rFonts w:ascii="Tahoma" w:hAnsi="Tahoma" w:cs="Tahoma"/>
          <w:color w:val="000000"/>
          <w:sz w:val="16"/>
          <w:szCs w:val="16"/>
        </w:rPr>
        <w:t>/</w:t>
      </w:r>
      <w:r w:rsidR="00B32912">
        <w:rPr>
          <w:rFonts w:ascii="Tahoma" w:hAnsi="Tahoma" w:cs="Tahoma"/>
          <w:color w:val="000000"/>
          <w:sz w:val="16"/>
          <w:szCs w:val="16"/>
        </w:rPr>
        <w:t>η</w:t>
      </w:r>
      <w:r w:rsidRPr="00B82739">
        <w:rPr>
          <w:rFonts w:ascii="Tahoma" w:hAnsi="Tahoma" w:cs="Tahoma"/>
          <w:color w:val="000000"/>
          <w:sz w:val="16"/>
          <w:szCs w:val="16"/>
        </w:rPr>
        <w:t xml:space="preserve"> οποίος</w:t>
      </w:r>
      <w:r w:rsidR="00B32912">
        <w:rPr>
          <w:rFonts w:ascii="Tahoma" w:hAnsi="Tahoma" w:cs="Tahoma"/>
          <w:color w:val="000000"/>
          <w:sz w:val="16"/>
          <w:szCs w:val="16"/>
        </w:rPr>
        <w:t>/α</w:t>
      </w:r>
      <w:r w:rsidRPr="00B82739"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B82739">
        <w:rPr>
          <w:rFonts w:ascii="Tahoma" w:hAnsi="Tahoma" w:cs="Tahoma"/>
          <w:sz w:val="16"/>
          <w:szCs w:val="16"/>
        </w:rPr>
        <w:t>προΐσταται της ΔΑ</w:t>
      </w:r>
      <w:r w:rsidR="00B32912">
        <w:rPr>
          <w:rFonts w:ascii="Tahoma" w:hAnsi="Tahoma" w:cs="Tahoma"/>
          <w:sz w:val="16"/>
          <w:szCs w:val="16"/>
        </w:rPr>
        <w:t>.</w:t>
      </w:r>
    </w:p>
  </w:footnote>
  <w:footnote w:id="2">
    <w:p w14:paraId="6450D2F4" w14:textId="0E60A014" w:rsidR="009D7156" w:rsidRPr="009D7156" w:rsidRDefault="009D7156" w:rsidP="009D7156">
      <w:pPr>
        <w:pStyle w:val="a5"/>
        <w:rPr>
          <w:rFonts w:ascii="Tahoma" w:hAnsi="Tahoma" w:cs="Tahoma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9D7156">
        <w:rPr>
          <w:rFonts w:ascii="Tahoma" w:hAnsi="Tahoma" w:cs="Tahoma"/>
          <w:sz w:val="16"/>
          <w:szCs w:val="16"/>
        </w:rPr>
        <w:t xml:space="preserve">Η </w:t>
      </w:r>
      <w:r>
        <w:rPr>
          <w:rFonts w:ascii="Tahoma" w:hAnsi="Tahoma" w:cs="Tahoma"/>
          <w:sz w:val="16"/>
          <w:szCs w:val="16"/>
        </w:rPr>
        <w:t>α</w:t>
      </w:r>
      <w:r w:rsidRPr="009D7156">
        <w:rPr>
          <w:rFonts w:ascii="Tahoma" w:hAnsi="Tahoma" w:cs="Tahoma"/>
          <w:sz w:val="16"/>
          <w:szCs w:val="16"/>
        </w:rPr>
        <w:t>νά</w:t>
      </w:r>
      <w:r>
        <w:rPr>
          <w:rFonts w:ascii="Tahoma" w:hAnsi="Tahoma" w:cs="Tahoma"/>
          <w:sz w:val="16"/>
          <w:szCs w:val="16"/>
        </w:rPr>
        <w:t>ρ</w:t>
      </w:r>
      <w:r w:rsidRPr="009D7156">
        <w:rPr>
          <w:rFonts w:ascii="Tahoma" w:hAnsi="Tahoma" w:cs="Tahoma"/>
          <w:sz w:val="16"/>
          <w:szCs w:val="16"/>
        </w:rPr>
        <w:t>τηση στον ισ</w:t>
      </w:r>
      <w:r>
        <w:rPr>
          <w:rFonts w:ascii="Tahoma" w:hAnsi="Tahoma" w:cs="Tahoma"/>
          <w:sz w:val="16"/>
          <w:szCs w:val="16"/>
        </w:rPr>
        <w:t>τ</w:t>
      </w:r>
      <w:r w:rsidRPr="009D7156">
        <w:rPr>
          <w:rFonts w:ascii="Tahoma" w:hAnsi="Tahoma" w:cs="Tahoma"/>
          <w:sz w:val="16"/>
          <w:szCs w:val="16"/>
        </w:rPr>
        <w:t xml:space="preserve">ότοπο του ΕΣΠΑ </w:t>
      </w:r>
      <w:r>
        <w:rPr>
          <w:rFonts w:ascii="Tahoma" w:hAnsi="Tahoma" w:cs="Tahoma"/>
          <w:sz w:val="16"/>
          <w:szCs w:val="16"/>
        </w:rPr>
        <w:t>θα πραγματοποιείται μ</w:t>
      </w:r>
      <w:r w:rsidR="00EB3A83">
        <w:rPr>
          <w:rFonts w:ascii="Tahoma" w:hAnsi="Tahoma" w:cs="Tahoma"/>
          <w:sz w:val="16"/>
          <w:szCs w:val="16"/>
        </w:rPr>
        <w:t>έσω των καταχωρισμ</w:t>
      </w:r>
      <w:r>
        <w:rPr>
          <w:rFonts w:ascii="Tahoma" w:hAnsi="Tahoma" w:cs="Tahoma"/>
          <w:sz w:val="16"/>
          <w:szCs w:val="16"/>
        </w:rPr>
        <w:t xml:space="preserve">ένων </w:t>
      </w:r>
      <w:r w:rsidR="00EB3A83">
        <w:rPr>
          <w:rFonts w:ascii="Tahoma" w:hAnsi="Tahoma" w:cs="Tahoma"/>
          <w:sz w:val="16"/>
          <w:szCs w:val="16"/>
        </w:rPr>
        <w:t xml:space="preserve">στο ΟΠΣ </w:t>
      </w:r>
      <w:r>
        <w:rPr>
          <w:rFonts w:ascii="Tahoma" w:hAnsi="Tahoma" w:cs="Tahoma"/>
          <w:sz w:val="16"/>
          <w:szCs w:val="16"/>
        </w:rPr>
        <w:t>στοιχείων</w:t>
      </w:r>
      <w:r w:rsidR="001B1566">
        <w:rPr>
          <w:rFonts w:ascii="Tahoma" w:hAnsi="Tahoma" w:cs="Tahoma"/>
          <w:sz w:val="16"/>
          <w:szCs w:val="16"/>
        </w:rPr>
        <w:t xml:space="preserve"> </w:t>
      </w:r>
      <w:r w:rsidR="00CA2E64">
        <w:rPr>
          <w:rFonts w:ascii="Tahoma" w:hAnsi="Tahoma" w:cs="Tahoma"/>
          <w:sz w:val="16"/>
          <w:szCs w:val="16"/>
        </w:rPr>
        <w:t xml:space="preserve">που αφορούν την </w:t>
      </w:r>
      <w:r w:rsidR="001B1566">
        <w:rPr>
          <w:rFonts w:ascii="Tahoma" w:hAnsi="Tahoma" w:cs="Tahoma"/>
          <w:sz w:val="16"/>
          <w:szCs w:val="16"/>
        </w:rPr>
        <w:t>πρόσκληση</w:t>
      </w:r>
      <w:r>
        <w:rPr>
          <w:rFonts w:ascii="Tahoma" w:hAnsi="Tahoma" w:cs="Tahoma"/>
          <w:sz w:val="16"/>
          <w:szCs w:val="16"/>
        </w:rPr>
        <w:t>.</w:t>
      </w:r>
    </w:p>
  </w:footnote>
  <w:footnote w:id="3">
    <w:p w14:paraId="342E6F5C" w14:textId="022A2D36" w:rsidR="00010EFA" w:rsidRPr="009D7156" w:rsidRDefault="00010EFA" w:rsidP="00010EFA">
      <w:pPr>
        <w:pStyle w:val="a5"/>
        <w:rPr>
          <w:rFonts w:ascii="Tahoma" w:hAnsi="Tahoma" w:cs="Tahoma"/>
          <w:sz w:val="16"/>
          <w:szCs w:val="16"/>
        </w:rPr>
      </w:pPr>
      <w:r>
        <w:rPr>
          <w:rStyle w:val="a6"/>
        </w:rPr>
        <w:footnoteRef/>
      </w:r>
      <w:r>
        <w:rPr>
          <w:rFonts w:ascii="Tahoma" w:hAnsi="Tahoma" w:cs="Tahoma"/>
          <w:sz w:val="16"/>
          <w:szCs w:val="16"/>
        </w:rPr>
        <w:t>Ομοίως με υποσημείωση 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4C7E"/>
    <w:multiLevelType w:val="multilevel"/>
    <w:tmpl w:val="BF465B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090A7F49"/>
    <w:multiLevelType w:val="hybridMultilevel"/>
    <w:tmpl w:val="FB18501C"/>
    <w:lvl w:ilvl="0" w:tplc="C540C5B8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5621D"/>
    <w:multiLevelType w:val="hybridMultilevel"/>
    <w:tmpl w:val="39EC77A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57394"/>
    <w:multiLevelType w:val="hybridMultilevel"/>
    <w:tmpl w:val="6EF41196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5F80B78"/>
    <w:multiLevelType w:val="hybridMultilevel"/>
    <w:tmpl w:val="6A92FD2C"/>
    <w:lvl w:ilvl="0" w:tplc="D5BE5076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righ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27" w:hanging="360"/>
      </w:pPr>
    </w:lvl>
    <w:lvl w:ilvl="2" w:tplc="0408001B" w:tentative="1">
      <w:start w:val="1"/>
      <w:numFmt w:val="lowerRoman"/>
      <w:lvlText w:val="%3."/>
      <w:lvlJc w:val="right"/>
      <w:pPr>
        <w:ind w:left="1647" w:hanging="180"/>
      </w:pPr>
    </w:lvl>
    <w:lvl w:ilvl="3" w:tplc="0408000F" w:tentative="1">
      <w:start w:val="1"/>
      <w:numFmt w:val="decimal"/>
      <w:lvlText w:val="%4."/>
      <w:lvlJc w:val="left"/>
      <w:pPr>
        <w:ind w:left="2367" w:hanging="360"/>
      </w:pPr>
    </w:lvl>
    <w:lvl w:ilvl="4" w:tplc="04080019" w:tentative="1">
      <w:start w:val="1"/>
      <w:numFmt w:val="lowerLetter"/>
      <w:lvlText w:val="%5."/>
      <w:lvlJc w:val="left"/>
      <w:pPr>
        <w:ind w:left="3087" w:hanging="360"/>
      </w:pPr>
    </w:lvl>
    <w:lvl w:ilvl="5" w:tplc="0408001B" w:tentative="1">
      <w:start w:val="1"/>
      <w:numFmt w:val="lowerRoman"/>
      <w:lvlText w:val="%6."/>
      <w:lvlJc w:val="right"/>
      <w:pPr>
        <w:ind w:left="3807" w:hanging="180"/>
      </w:pPr>
    </w:lvl>
    <w:lvl w:ilvl="6" w:tplc="0408000F" w:tentative="1">
      <w:start w:val="1"/>
      <w:numFmt w:val="decimal"/>
      <w:lvlText w:val="%7."/>
      <w:lvlJc w:val="left"/>
      <w:pPr>
        <w:ind w:left="4527" w:hanging="360"/>
      </w:pPr>
    </w:lvl>
    <w:lvl w:ilvl="7" w:tplc="04080019" w:tentative="1">
      <w:start w:val="1"/>
      <w:numFmt w:val="lowerLetter"/>
      <w:lvlText w:val="%8."/>
      <w:lvlJc w:val="left"/>
      <w:pPr>
        <w:ind w:left="5247" w:hanging="360"/>
      </w:pPr>
    </w:lvl>
    <w:lvl w:ilvl="8" w:tplc="0408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5" w15:restartNumberingAfterBreak="0">
    <w:nsid w:val="17362244"/>
    <w:multiLevelType w:val="hybridMultilevel"/>
    <w:tmpl w:val="CA9C5092"/>
    <w:lvl w:ilvl="0" w:tplc="56EC2DBE">
      <w:start w:val="1"/>
      <w:numFmt w:val="lowerRoman"/>
      <w:pStyle w:val="2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029"/>
        </w:tabs>
        <w:ind w:left="2029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749"/>
        </w:tabs>
        <w:ind w:left="2749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469"/>
        </w:tabs>
        <w:ind w:left="3469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189"/>
        </w:tabs>
        <w:ind w:left="4189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09"/>
        </w:tabs>
        <w:ind w:left="4909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29"/>
        </w:tabs>
        <w:ind w:left="5629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349"/>
        </w:tabs>
        <w:ind w:left="6349" w:hanging="180"/>
      </w:pPr>
    </w:lvl>
  </w:abstractNum>
  <w:abstractNum w:abstractNumId="6" w15:restartNumberingAfterBreak="0">
    <w:nsid w:val="17B65A8B"/>
    <w:multiLevelType w:val="hybridMultilevel"/>
    <w:tmpl w:val="9760C0D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A17AF"/>
    <w:multiLevelType w:val="hybridMultilevel"/>
    <w:tmpl w:val="F3BC33CE"/>
    <w:lvl w:ilvl="0" w:tplc="54C6B8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E3D65"/>
    <w:multiLevelType w:val="hybridMultilevel"/>
    <w:tmpl w:val="FEBE463A"/>
    <w:lvl w:ilvl="0" w:tplc="C58E856C">
      <w:start w:val="3"/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1E136A02"/>
    <w:multiLevelType w:val="hybridMultilevel"/>
    <w:tmpl w:val="19149D74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E4C06FB"/>
    <w:multiLevelType w:val="hybridMultilevel"/>
    <w:tmpl w:val="D59AF2F6"/>
    <w:lvl w:ilvl="0" w:tplc="D5BE5076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right"/>
      <w:pPr>
        <w:ind w:left="144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C86380"/>
    <w:multiLevelType w:val="hybridMultilevel"/>
    <w:tmpl w:val="D3E6DA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42253CC"/>
    <w:multiLevelType w:val="hybridMultilevel"/>
    <w:tmpl w:val="1F2C5C58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6A2263"/>
    <w:multiLevelType w:val="hybridMultilevel"/>
    <w:tmpl w:val="B448E2BE"/>
    <w:lvl w:ilvl="0" w:tplc="D5BE5076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right"/>
      <w:pPr>
        <w:ind w:left="144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70B02"/>
    <w:multiLevelType w:val="hybridMultilevel"/>
    <w:tmpl w:val="16A409E4"/>
    <w:lvl w:ilvl="0" w:tplc="05D62E20">
      <w:start w:val="1"/>
      <w:numFmt w:val="bullet"/>
      <w:lvlText w:val="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23E2D00"/>
    <w:multiLevelType w:val="hybridMultilevel"/>
    <w:tmpl w:val="3BC42AE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F0BE5"/>
    <w:multiLevelType w:val="hybridMultilevel"/>
    <w:tmpl w:val="EB467316"/>
    <w:lvl w:ilvl="0" w:tplc="A84E2980">
      <w:start w:val="1"/>
      <w:numFmt w:val="lowerRoman"/>
      <w:lvlText w:val="(%1)"/>
      <w:lvlJc w:val="left"/>
      <w:pPr>
        <w:tabs>
          <w:tab w:val="num" w:pos="1260"/>
        </w:tabs>
        <w:ind w:left="1260" w:hanging="720"/>
      </w:pPr>
      <w:rPr>
        <w:rFonts w:hint="default"/>
        <w:i w:val="0"/>
      </w:rPr>
    </w:lvl>
    <w:lvl w:ilvl="1" w:tplc="3DF89E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el-GR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56787D"/>
    <w:multiLevelType w:val="hybridMultilevel"/>
    <w:tmpl w:val="694635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12326C"/>
    <w:multiLevelType w:val="hybridMultilevel"/>
    <w:tmpl w:val="5628BE1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F0653B"/>
    <w:multiLevelType w:val="hybridMultilevel"/>
    <w:tmpl w:val="C114B56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CF69F9"/>
    <w:multiLevelType w:val="hybridMultilevel"/>
    <w:tmpl w:val="F880CA1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D7594"/>
    <w:multiLevelType w:val="hybridMultilevel"/>
    <w:tmpl w:val="FF6C9A84"/>
    <w:lvl w:ilvl="0" w:tplc="9CBEAD1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15B60B4"/>
    <w:multiLevelType w:val="hybridMultilevel"/>
    <w:tmpl w:val="26CA7E60"/>
    <w:lvl w:ilvl="0" w:tplc="C7DA953C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)"/>
      <w:lvlJc w:val="left"/>
      <w:pPr>
        <w:ind w:left="21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869" w:hanging="360"/>
      </w:pPr>
    </w:lvl>
    <w:lvl w:ilvl="2" w:tplc="0408001B" w:tentative="1">
      <w:start w:val="1"/>
      <w:numFmt w:val="lowerRoman"/>
      <w:lvlText w:val="%3."/>
      <w:lvlJc w:val="right"/>
      <w:pPr>
        <w:ind w:left="3589" w:hanging="180"/>
      </w:pPr>
    </w:lvl>
    <w:lvl w:ilvl="3" w:tplc="0408000F" w:tentative="1">
      <w:start w:val="1"/>
      <w:numFmt w:val="decimal"/>
      <w:lvlText w:val="%4."/>
      <w:lvlJc w:val="left"/>
      <w:pPr>
        <w:ind w:left="4309" w:hanging="360"/>
      </w:pPr>
    </w:lvl>
    <w:lvl w:ilvl="4" w:tplc="04080019" w:tentative="1">
      <w:start w:val="1"/>
      <w:numFmt w:val="lowerLetter"/>
      <w:lvlText w:val="%5."/>
      <w:lvlJc w:val="left"/>
      <w:pPr>
        <w:ind w:left="5029" w:hanging="360"/>
      </w:pPr>
    </w:lvl>
    <w:lvl w:ilvl="5" w:tplc="0408001B" w:tentative="1">
      <w:start w:val="1"/>
      <w:numFmt w:val="lowerRoman"/>
      <w:lvlText w:val="%6."/>
      <w:lvlJc w:val="right"/>
      <w:pPr>
        <w:ind w:left="5749" w:hanging="180"/>
      </w:pPr>
    </w:lvl>
    <w:lvl w:ilvl="6" w:tplc="0408000F" w:tentative="1">
      <w:start w:val="1"/>
      <w:numFmt w:val="decimal"/>
      <w:lvlText w:val="%7."/>
      <w:lvlJc w:val="left"/>
      <w:pPr>
        <w:ind w:left="6469" w:hanging="360"/>
      </w:pPr>
    </w:lvl>
    <w:lvl w:ilvl="7" w:tplc="04080019" w:tentative="1">
      <w:start w:val="1"/>
      <w:numFmt w:val="lowerLetter"/>
      <w:lvlText w:val="%8."/>
      <w:lvlJc w:val="left"/>
      <w:pPr>
        <w:ind w:left="7189" w:hanging="360"/>
      </w:pPr>
    </w:lvl>
    <w:lvl w:ilvl="8" w:tplc="0408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4" w15:restartNumberingAfterBreak="0">
    <w:nsid w:val="54340DE3"/>
    <w:multiLevelType w:val="hybridMultilevel"/>
    <w:tmpl w:val="EF80CAA4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086D46"/>
    <w:multiLevelType w:val="hybridMultilevel"/>
    <w:tmpl w:val="E396A088"/>
    <w:lvl w:ilvl="0" w:tplc="8A382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59F30143"/>
    <w:multiLevelType w:val="hybridMultilevel"/>
    <w:tmpl w:val="DBEA3F8A"/>
    <w:lvl w:ilvl="0" w:tplc="D98443D0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E10043"/>
    <w:multiLevelType w:val="hybridMultilevel"/>
    <w:tmpl w:val="10E8D778"/>
    <w:lvl w:ilvl="0" w:tplc="DD02374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0AA187F"/>
    <w:multiLevelType w:val="hybridMultilevel"/>
    <w:tmpl w:val="E64EF81A"/>
    <w:lvl w:ilvl="0" w:tplc="04080013">
      <w:start w:val="1"/>
      <w:numFmt w:val="upp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7437B6"/>
    <w:multiLevelType w:val="hybridMultilevel"/>
    <w:tmpl w:val="3D1001BC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A977F39"/>
    <w:multiLevelType w:val="hybridMultilevel"/>
    <w:tmpl w:val="E5F2389E"/>
    <w:lvl w:ilvl="0" w:tplc="05D62E20">
      <w:start w:val="1"/>
      <w:numFmt w:val="bullet"/>
      <w:lvlText w:val="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AC425AD"/>
    <w:multiLevelType w:val="hybridMultilevel"/>
    <w:tmpl w:val="638C823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6852FF"/>
    <w:multiLevelType w:val="hybridMultilevel"/>
    <w:tmpl w:val="15C0AA94"/>
    <w:lvl w:ilvl="0" w:tplc="9CBEAD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5BE5076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2."/>
      <w:lvlJc w:val="right"/>
      <w:pPr>
        <w:ind w:left="144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A38C9"/>
    <w:multiLevelType w:val="multilevel"/>
    <w:tmpl w:val="5A8AC9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7EC67F2"/>
    <w:multiLevelType w:val="hybridMultilevel"/>
    <w:tmpl w:val="F7B8FA5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9A700E"/>
    <w:multiLevelType w:val="hybridMultilevel"/>
    <w:tmpl w:val="226024CC"/>
    <w:lvl w:ilvl="0" w:tplc="D5BE5076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right"/>
      <w:pPr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B4FB0"/>
    <w:multiLevelType w:val="hybridMultilevel"/>
    <w:tmpl w:val="97901ADE"/>
    <w:lvl w:ilvl="0" w:tplc="2CCCD248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  <w:lang w:val="el-GR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19335B"/>
    <w:multiLevelType w:val="hybridMultilevel"/>
    <w:tmpl w:val="EAA0B1A6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E5C6886"/>
    <w:multiLevelType w:val="hybridMultilevel"/>
    <w:tmpl w:val="3530E0D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E53626"/>
    <w:multiLevelType w:val="hybridMultilevel"/>
    <w:tmpl w:val="C86C5E7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3"/>
  </w:num>
  <w:num w:numId="4">
    <w:abstractNumId w:val="38"/>
  </w:num>
  <w:num w:numId="5">
    <w:abstractNumId w:val="36"/>
  </w:num>
  <w:num w:numId="6">
    <w:abstractNumId w:val="1"/>
  </w:num>
  <w:num w:numId="7">
    <w:abstractNumId w:val="2"/>
  </w:num>
  <w:num w:numId="8">
    <w:abstractNumId w:val="33"/>
  </w:num>
  <w:num w:numId="9">
    <w:abstractNumId w:val="16"/>
  </w:num>
  <w:num w:numId="10">
    <w:abstractNumId w:val="21"/>
  </w:num>
  <w:num w:numId="11">
    <w:abstractNumId w:val="22"/>
  </w:num>
  <w:num w:numId="12">
    <w:abstractNumId w:val="26"/>
  </w:num>
  <w:num w:numId="13">
    <w:abstractNumId w:val="28"/>
  </w:num>
  <w:num w:numId="14">
    <w:abstractNumId w:val="24"/>
  </w:num>
  <w:num w:numId="15">
    <w:abstractNumId w:val="9"/>
  </w:num>
  <w:num w:numId="16">
    <w:abstractNumId w:val="3"/>
  </w:num>
  <w:num w:numId="17">
    <w:abstractNumId w:val="37"/>
  </w:num>
  <w:num w:numId="18">
    <w:abstractNumId w:val="19"/>
  </w:num>
  <w:num w:numId="19">
    <w:abstractNumId w:val="8"/>
  </w:num>
  <w:num w:numId="20">
    <w:abstractNumId w:val="17"/>
  </w:num>
  <w:num w:numId="21">
    <w:abstractNumId w:val="32"/>
  </w:num>
  <w:num w:numId="22">
    <w:abstractNumId w:val="25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14"/>
  </w:num>
  <w:num w:numId="26">
    <w:abstractNumId w:val="4"/>
  </w:num>
  <w:num w:numId="27">
    <w:abstractNumId w:val="10"/>
  </w:num>
  <w:num w:numId="28">
    <w:abstractNumId w:val="35"/>
  </w:num>
  <w:num w:numId="29">
    <w:abstractNumId w:val="0"/>
  </w:num>
  <w:num w:numId="30">
    <w:abstractNumId w:val="27"/>
  </w:num>
  <w:num w:numId="31">
    <w:abstractNumId w:val="7"/>
  </w:num>
  <w:num w:numId="32">
    <w:abstractNumId w:val="31"/>
  </w:num>
  <w:num w:numId="33">
    <w:abstractNumId w:val="34"/>
  </w:num>
  <w:num w:numId="34">
    <w:abstractNumId w:val="29"/>
  </w:num>
  <w:num w:numId="35">
    <w:abstractNumId w:val="20"/>
  </w:num>
  <w:num w:numId="36">
    <w:abstractNumId w:val="39"/>
  </w:num>
  <w:num w:numId="37">
    <w:abstractNumId w:val="11"/>
  </w:num>
  <w:num w:numId="38">
    <w:abstractNumId w:val="15"/>
  </w:num>
  <w:num w:numId="39">
    <w:abstractNumId w:val="23"/>
  </w:num>
  <w:num w:numId="40">
    <w:abstractNumId w:val="30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397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437"/>
    <w:rsid w:val="0000102A"/>
    <w:rsid w:val="00002FA9"/>
    <w:rsid w:val="00006EAC"/>
    <w:rsid w:val="00010EFA"/>
    <w:rsid w:val="000111D1"/>
    <w:rsid w:val="000122C5"/>
    <w:rsid w:val="0001343A"/>
    <w:rsid w:val="000144A2"/>
    <w:rsid w:val="00015BB2"/>
    <w:rsid w:val="0002031A"/>
    <w:rsid w:val="000217EE"/>
    <w:rsid w:val="000227BA"/>
    <w:rsid w:val="00026782"/>
    <w:rsid w:val="000268DD"/>
    <w:rsid w:val="00031663"/>
    <w:rsid w:val="00036108"/>
    <w:rsid w:val="00036798"/>
    <w:rsid w:val="000371B0"/>
    <w:rsid w:val="000376F1"/>
    <w:rsid w:val="000421E8"/>
    <w:rsid w:val="000426D4"/>
    <w:rsid w:val="0004451E"/>
    <w:rsid w:val="000545C9"/>
    <w:rsid w:val="00054B46"/>
    <w:rsid w:val="00057F69"/>
    <w:rsid w:val="00061E41"/>
    <w:rsid w:val="000624F3"/>
    <w:rsid w:val="00062C84"/>
    <w:rsid w:val="00063B9B"/>
    <w:rsid w:val="000676E1"/>
    <w:rsid w:val="00071FC7"/>
    <w:rsid w:val="000723C9"/>
    <w:rsid w:val="00072AD5"/>
    <w:rsid w:val="00082651"/>
    <w:rsid w:val="00083780"/>
    <w:rsid w:val="000840CE"/>
    <w:rsid w:val="00087050"/>
    <w:rsid w:val="000913C9"/>
    <w:rsid w:val="00092938"/>
    <w:rsid w:val="000950BF"/>
    <w:rsid w:val="00097A24"/>
    <w:rsid w:val="000A0ABA"/>
    <w:rsid w:val="000A1371"/>
    <w:rsid w:val="000A4B19"/>
    <w:rsid w:val="000A6E5C"/>
    <w:rsid w:val="000B0230"/>
    <w:rsid w:val="000B0C17"/>
    <w:rsid w:val="000B3BAA"/>
    <w:rsid w:val="000B3FF7"/>
    <w:rsid w:val="000B58BA"/>
    <w:rsid w:val="000B795A"/>
    <w:rsid w:val="000B7BFC"/>
    <w:rsid w:val="000C0005"/>
    <w:rsid w:val="000C664F"/>
    <w:rsid w:val="000D55DB"/>
    <w:rsid w:val="000E0BBF"/>
    <w:rsid w:val="000E4B60"/>
    <w:rsid w:val="000E77E1"/>
    <w:rsid w:val="000F0C33"/>
    <w:rsid w:val="000F58E3"/>
    <w:rsid w:val="000F6F5E"/>
    <w:rsid w:val="00102835"/>
    <w:rsid w:val="00104930"/>
    <w:rsid w:val="0011294F"/>
    <w:rsid w:val="001144E7"/>
    <w:rsid w:val="00122E9B"/>
    <w:rsid w:val="0012313D"/>
    <w:rsid w:val="00131E68"/>
    <w:rsid w:val="00134DC3"/>
    <w:rsid w:val="00135D0B"/>
    <w:rsid w:val="0013705F"/>
    <w:rsid w:val="00137AE8"/>
    <w:rsid w:val="00143655"/>
    <w:rsid w:val="0014691D"/>
    <w:rsid w:val="00146EF2"/>
    <w:rsid w:val="00155B4E"/>
    <w:rsid w:val="00160D1A"/>
    <w:rsid w:val="00162814"/>
    <w:rsid w:val="001640CA"/>
    <w:rsid w:val="00171970"/>
    <w:rsid w:val="001729CC"/>
    <w:rsid w:val="001744DD"/>
    <w:rsid w:val="001755F2"/>
    <w:rsid w:val="00175C18"/>
    <w:rsid w:val="001777CC"/>
    <w:rsid w:val="00180011"/>
    <w:rsid w:val="00181D0D"/>
    <w:rsid w:val="001821A4"/>
    <w:rsid w:val="0018260E"/>
    <w:rsid w:val="00186C62"/>
    <w:rsid w:val="00190419"/>
    <w:rsid w:val="00193EFF"/>
    <w:rsid w:val="00197F41"/>
    <w:rsid w:val="001A148C"/>
    <w:rsid w:val="001A1E37"/>
    <w:rsid w:val="001A425A"/>
    <w:rsid w:val="001A6C61"/>
    <w:rsid w:val="001B1566"/>
    <w:rsid w:val="001C1ED3"/>
    <w:rsid w:val="001C2D62"/>
    <w:rsid w:val="001C32E8"/>
    <w:rsid w:val="001C517E"/>
    <w:rsid w:val="001C555D"/>
    <w:rsid w:val="001C7720"/>
    <w:rsid w:val="001C7DB1"/>
    <w:rsid w:val="001D22C0"/>
    <w:rsid w:val="001D31E6"/>
    <w:rsid w:val="001D3E51"/>
    <w:rsid w:val="001D6085"/>
    <w:rsid w:val="001D7BF6"/>
    <w:rsid w:val="001E16C6"/>
    <w:rsid w:val="001E2C1C"/>
    <w:rsid w:val="001E316D"/>
    <w:rsid w:val="001E3EC1"/>
    <w:rsid w:val="001E5513"/>
    <w:rsid w:val="001F3F6E"/>
    <w:rsid w:val="001F563C"/>
    <w:rsid w:val="001F576B"/>
    <w:rsid w:val="002003BF"/>
    <w:rsid w:val="0020381C"/>
    <w:rsid w:val="00203D47"/>
    <w:rsid w:val="00206743"/>
    <w:rsid w:val="002104B3"/>
    <w:rsid w:val="00212765"/>
    <w:rsid w:val="002131E9"/>
    <w:rsid w:val="002140CA"/>
    <w:rsid w:val="002151A0"/>
    <w:rsid w:val="002176B0"/>
    <w:rsid w:val="00225F08"/>
    <w:rsid w:val="00252497"/>
    <w:rsid w:val="00253283"/>
    <w:rsid w:val="00254A87"/>
    <w:rsid w:val="00275A07"/>
    <w:rsid w:val="00276734"/>
    <w:rsid w:val="00276752"/>
    <w:rsid w:val="00276FDA"/>
    <w:rsid w:val="00281045"/>
    <w:rsid w:val="002848FD"/>
    <w:rsid w:val="00287651"/>
    <w:rsid w:val="00290B5C"/>
    <w:rsid w:val="00292A89"/>
    <w:rsid w:val="00292E29"/>
    <w:rsid w:val="002975A4"/>
    <w:rsid w:val="00297CF9"/>
    <w:rsid w:val="002A1BA3"/>
    <w:rsid w:val="002A7627"/>
    <w:rsid w:val="002B28C2"/>
    <w:rsid w:val="002B56C9"/>
    <w:rsid w:val="002B57B6"/>
    <w:rsid w:val="002B60E8"/>
    <w:rsid w:val="002C32CD"/>
    <w:rsid w:val="002C58BD"/>
    <w:rsid w:val="002C5C6F"/>
    <w:rsid w:val="002C6C27"/>
    <w:rsid w:val="002D160F"/>
    <w:rsid w:val="002D2BB9"/>
    <w:rsid w:val="002D5189"/>
    <w:rsid w:val="002D691C"/>
    <w:rsid w:val="002E5F8F"/>
    <w:rsid w:val="002E7CBC"/>
    <w:rsid w:val="002F2FB2"/>
    <w:rsid w:val="002F3838"/>
    <w:rsid w:val="0030290D"/>
    <w:rsid w:val="003060C7"/>
    <w:rsid w:val="00306ECC"/>
    <w:rsid w:val="00311666"/>
    <w:rsid w:val="00316117"/>
    <w:rsid w:val="003164C3"/>
    <w:rsid w:val="00320155"/>
    <w:rsid w:val="003213CF"/>
    <w:rsid w:val="00323965"/>
    <w:rsid w:val="00323AED"/>
    <w:rsid w:val="00324786"/>
    <w:rsid w:val="00326190"/>
    <w:rsid w:val="003264B6"/>
    <w:rsid w:val="00331DCF"/>
    <w:rsid w:val="00332497"/>
    <w:rsid w:val="003368C9"/>
    <w:rsid w:val="003421CA"/>
    <w:rsid w:val="0034784B"/>
    <w:rsid w:val="00351069"/>
    <w:rsid w:val="003513FB"/>
    <w:rsid w:val="0035413C"/>
    <w:rsid w:val="003558D7"/>
    <w:rsid w:val="00355DA1"/>
    <w:rsid w:val="00362D18"/>
    <w:rsid w:val="0036492C"/>
    <w:rsid w:val="00365AC4"/>
    <w:rsid w:val="00365D27"/>
    <w:rsid w:val="00367F83"/>
    <w:rsid w:val="00370D3C"/>
    <w:rsid w:val="00374B6C"/>
    <w:rsid w:val="00375C52"/>
    <w:rsid w:val="00377C4B"/>
    <w:rsid w:val="0038791F"/>
    <w:rsid w:val="00392A67"/>
    <w:rsid w:val="00394B99"/>
    <w:rsid w:val="003951C3"/>
    <w:rsid w:val="003A09C3"/>
    <w:rsid w:val="003A2B3D"/>
    <w:rsid w:val="003B0745"/>
    <w:rsid w:val="003B6731"/>
    <w:rsid w:val="003B7B82"/>
    <w:rsid w:val="003C0C14"/>
    <w:rsid w:val="003C252B"/>
    <w:rsid w:val="003C4D73"/>
    <w:rsid w:val="003C7EB2"/>
    <w:rsid w:val="003D045C"/>
    <w:rsid w:val="003D1E63"/>
    <w:rsid w:val="003D4705"/>
    <w:rsid w:val="003E0589"/>
    <w:rsid w:val="003E2B88"/>
    <w:rsid w:val="003E3F91"/>
    <w:rsid w:val="003E57A9"/>
    <w:rsid w:val="003F1B6C"/>
    <w:rsid w:val="003F25C8"/>
    <w:rsid w:val="003F56ED"/>
    <w:rsid w:val="00402C75"/>
    <w:rsid w:val="00404480"/>
    <w:rsid w:val="00405808"/>
    <w:rsid w:val="004078EB"/>
    <w:rsid w:val="00407A93"/>
    <w:rsid w:val="00412D82"/>
    <w:rsid w:val="00414FC0"/>
    <w:rsid w:val="004152A4"/>
    <w:rsid w:val="00420738"/>
    <w:rsid w:val="00436099"/>
    <w:rsid w:val="0044240D"/>
    <w:rsid w:val="00445B74"/>
    <w:rsid w:val="00445E8D"/>
    <w:rsid w:val="004469D5"/>
    <w:rsid w:val="00450450"/>
    <w:rsid w:val="0045090B"/>
    <w:rsid w:val="00457527"/>
    <w:rsid w:val="00457824"/>
    <w:rsid w:val="00457F00"/>
    <w:rsid w:val="00457FE0"/>
    <w:rsid w:val="00462149"/>
    <w:rsid w:val="00462981"/>
    <w:rsid w:val="00481714"/>
    <w:rsid w:val="0048288A"/>
    <w:rsid w:val="00482D1B"/>
    <w:rsid w:val="00493E0D"/>
    <w:rsid w:val="0049470F"/>
    <w:rsid w:val="00494CE7"/>
    <w:rsid w:val="004970F5"/>
    <w:rsid w:val="00497A40"/>
    <w:rsid w:val="004A09AD"/>
    <w:rsid w:val="004A17B6"/>
    <w:rsid w:val="004A35DE"/>
    <w:rsid w:val="004A74D1"/>
    <w:rsid w:val="004A7E6B"/>
    <w:rsid w:val="004B190B"/>
    <w:rsid w:val="004B73F2"/>
    <w:rsid w:val="004C5A3F"/>
    <w:rsid w:val="004C756F"/>
    <w:rsid w:val="004D0F31"/>
    <w:rsid w:val="004D14C2"/>
    <w:rsid w:val="004D3C3F"/>
    <w:rsid w:val="004D4C1C"/>
    <w:rsid w:val="004E7E41"/>
    <w:rsid w:val="004F2912"/>
    <w:rsid w:val="004F33ED"/>
    <w:rsid w:val="004F3A50"/>
    <w:rsid w:val="004F60D4"/>
    <w:rsid w:val="004F671C"/>
    <w:rsid w:val="0050230A"/>
    <w:rsid w:val="00502822"/>
    <w:rsid w:val="005049DA"/>
    <w:rsid w:val="00511077"/>
    <w:rsid w:val="00515D6C"/>
    <w:rsid w:val="005236F3"/>
    <w:rsid w:val="00524463"/>
    <w:rsid w:val="005302A5"/>
    <w:rsid w:val="00531958"/>
    <w:rsid w:val="00537F03"/>
    <w:rsid w:val="00540977"/>
    <w:rsid w:val="00540B30"/>
    <w:rsid w:val="00541B81"/>
    <w:rsid w:val="005466D2"/>
    <w:rsid w:val="00547240"/>
    <w:rsid w:val="00561B16"/>
    <w:rsid w:val="00561E22"/>
    <w:rsid w:val="00562CDC"/>
    <w:rsid w:val="00564E24"/>
    <w:rsid w:val="005708B2"/>
    <w:rsid w:val="00580979"/>
    <w:rsid w:val="0058200C"/>
    <w:rsid w:val="0058346B"/>
    <w:rsid w:val="00587608"/>
    <w:rsid w:val="0059323B"/>
    <w:rsid w:val="005A7084"/>
    <w:rsid w:val="005A718A"/>
    <w:rsid w:val="005B15B9"/>
    <w:rsid w:val="005B18ED"/>
    <w:rsid w:val="005B4B6B"/>
    <w:rsid w:val="005B54E4"/>
    <w:rsid w:val="005B7972"/>
    <w:rsid w:val="005B7D1C"/>
    <w:rsid w:val="005C1C19"/>
    <w:rsid w:val="005C4DEC"/>
    <w:rsid w:val="005C5679"/>
    <w:rsid w:val="005C6802"/>
    <w:rsid w:val="005C791E"/>
    <w:rsid w:val="005D1680"/>
    <w:rsid w:val="005D2C1F"/>
    <w:rsid w:val="005D61BB"/>
    <w:rsid w:val="005D6C46"/>
    <w:rsid w:val="005E06BB"/>
    <w:rsid w:val="005E1F4B"/>
    <w:rsid w:val="005E21AC"/>
    <w:rsid w:val="005E26A3"/>
    <w:rsid w:val="005E44D4"/>
    <w:rsid w:val="005F54CA"/>
    <w:rsid w:val="00601E77"/>
    <w:rsid w:val="00603DA3"/>
    <w:rsid w:val="006055A2"/>
    <w:rsid w:val="00606659"/>
    <w:rsid w:val="006107EE"/>
    <w:rsid w:val="00610E4B"/>
    <w:rsid w:val="00613FE9"/>
    <w:rsid w:val="00616A0A"/>
    <w:rsid w:val="00616FF7"/>
    <w:rsid w:val="00625695"/>
    <w:rsid w:val="00631DF1"/>
    <w:rsid w:val="00635DC8"/>
    <w:rsid w:val="00636E13"/>
    <w:rsid w:val="0064092E"/>
    <w:rsid w:val="006456FD"/>
    <w:rsid w:val="006514EE"/>
    <w:rsid w:val="00651FEC"/>
    <w:rsid w:val="00661655"/>
    <w:rsid w:val="006626AB"/>
    <w:rsid w:val="00676DFD"/>
    <w:rsid w:val="00685700"/>
    <w:rsid w:val="00687DD3"/>
    <w:rsid w:val="00693029"/>
    <w:rsid w:val="00693554"/>
    <w:rsid w:val="00694213"/>
    <w:rsid w:val="00694F14"/>
    <w:rsid w:val="00695DCB"/>
    <w:rsid w:val="006967D3"/>
    <w:rsid w:val="006A0236"/>
    <w:rsid w:val="006A061B"/>
    <w:rsid w:val="006A159D"/>
    <w:rsid w:val="006A1C70"/>
    <w:rsid w:val="006A22A5"/>
    <w:rsid w:val="006A3EE2"/>
    <w:rsid w:val="006A5249"/>
    <w:rsid w:val="006A7512"/>
    <w:rsid w:val="006B04D1"/>
    <w:rsid w:val="006B54A0"/>
    <w:rsid w:val="006B770B"/>
    <w:rsid w:val="006C215D"/>
    <w:rsid w:val="006C2228"/>
    <w:rsid w:val="006C48CD"/>
    <w:rsid w:val="006C6957"/>
    <w:rsid w:val="006D2C8C"/>
    <w:rsid w:val="006D6828"/>
    <w:rsid w:val="006D6BBD"/>
    <w:rsid w:val="006E4118"/>
    <w:rsid w:val="006E5437"/>
    <w:rsid w:val="006E5BBD"/>
    <w:rsid w:val="006F1090"/>
    <w:rsid w:val="006F566A"/>
    <w:rsid w:val="006F5BC8"/>
    <w:rsid w:val="00702D8C"/>
    <w:rsid w:val="0070331F"/>
    <w:rsid w:val="0071262F"/>
    <w:rsid w:val="00716762"/>
    <w:rsid w:val="007253AC"/>
    <w:rsid w:val="00725FED"/>
    <w:rsid w:val="00726825"/>
    <w:rsid w:val="00727424"/>
    <w:rsid w:val="00730BB7"/>
    <w:rsid w:val="00732087"/>
    <w:rsid w:val="0074073B"/>
    <w:rsid w:val="0074134F"/>
    <w:rsid w:val="00744E49"/>
    <w:rsid w:val="00745CBF"/>
    <w:rsid w:val="00745D0F"/>
    <w:rsid w:val="00747883"/>
    <w:rsid w:val="007515FC"/>
    <w:rsid w:val="007526E7"/>
    <w:rsid w:val="00753281"/>
    <w:rsid w:val="00754015"/>
    <w:rsid w:val="00755243"/>
    <w:rsid w:val="007616E2"/>
    <w:rsid w:val="0076187F"/>
    <w:rsid w:val="0076459D"/>
    <w:rsid w:val="007667D0"/>
    <w:rsid w:val="0076745E"/>
    <w:rsid w:val="00767651"/>
    <w:rsid w:val="00767D0A"/>
    <w:rsid w:val="0077031F"/>
    <w:rsid w:val="00770E9F"/>
    <w:rsid w:val="00773075"/>
    <w:rsid w:val="0077386C"/>
    <w:rsid w:val="00785104"/>
    <w:rsid w:val="00785221"/>
    <w:rsid w:val="00786F6B"/>
    <w:rsid w:val="00791316"/>
    <w:rsid w:val="00791E67"/>
    <w:rsid w:val="007A0254"/>
    <w:rsid w:val="007A365F"/>
    <w:rsid w:val="007A4538"/>
    <w:rsid w:val="007B5EE7"/>
    <w:rsid w:val="007C18E6"/>
    <w:rsid w:val="007C2706"/>
    <w:rsid w:val="007C6364"/>
    <w:rsid w:val="007C79EF"/>
    <w:rsid w:val="007D34E3"/>
    <w:rsid w:val="007D58D2"/>
    <w:rsid w:val="007E2548"/>
    <w:rsid w:val="007E7D65"/>
    <w:rsid w:val="007F41DF"/>
    <w:rsid w:val="007F4C09"/>
    <w:rsid w:val="007F6225"/>
    <w:rsid w:val="00801B3D"/>
    <w:rsid w:val="00806077"/>
    <w:rsid w:val="0081747F"/>
    <w:rsid w:val="00817A2F"/>
    <w:rsid w:val="00821741"/>
    <w:rsid w:val="008221C3"/>
    <w:rsid w:val="0082408E"/>
    <w:rsid w:val="008262C1"/>
    <w:rsid w:val="00826318"/>
    <w:rsid w:val="0083088B"/>
    <w:rsid w:val="00833C93"/>
    <w:rsid w:val="00836116"/>
    <w:rsid w:val="00840A5D"/>
    <w:rsid w:val="008432A9"/>
    <w:rsid w:val="00852457"/>
    <w:rsid w:val="00853474"/>
    <w:rsid w:val="00860146"/>
    <w:rsid w:val="00863EAC"/>
    <w:rsid w:val="0086407C"/>
    <w:rsid w:val="00864ABE"/>
    <w:rsid w:val="008660A9"/>
    <w:rsid w:val="00866443"/>
    <w:rsid w:val="0087294A"/>
    <w:rsid w:val="00874C87"/>
    <w:rsid w:val="008762C0"/>
    <w:rsid w:val="00881EB9"/>
    <w:rsid w:val="00883FCD"/>
    <w:rsid w:val="0089157D"/>
    <w:rsid w:val="00894008"/>
    <w:rsid w:val="008A09B0"/>
    <w:rsid w:val="008A58CB"/>
    <w:rsid w:val="008A6221"/>
    <w:rsid w:val="008B72BB"/>
    <w:rsid w:val="008C2565"/>
    <w:rsid w:val="008C27ED"/>
    <w:rsid w:val="008C2ED0"/>
    <w:rsid w:val="008C3F88"/>
    <w:rsid w:val="008C4F08"/>
    <w:rsid w:val="008C5E2A"/>
    <w:rsid w:val="008C6369"/>
    <w:rsid w:val="008C76B0"/>
    <w:rsid w:val="008D3391"/>
    <w:rsid w:val="008E1E57"/>
    <w:rsid w:val="008E7056"/>
    <w:rsid w:val="008E7574"/>
    <w:rsid w:val="008E7D55"/>
    <w:rsid w:val="008F1CD6"/>
    <w:rsid w:val="008F345C"/>
    <w:rsid w:val="008F78F6"/>
    <w:rsid w:val="009056FF"/>
    <w:rsid w:val="00905B6C"/>
    <w:rsid w:val="009105E4"/>
    <w:rsid w:val="00911759"/>
    <w:rsid w:val="00912AFD"/>
    <w:rsid w:val="00915252"/>
    <w:rsid w:val="00917153"/>
    <w:rsid w:val="00931437"/>
    <w:rsid w:val="0093366E"/>
    <w:rsid w:val="00933E5D"/>
    <w:rsid w:val="00940405"/>
    <w:rsid w:val="00941187"/>
    <w:rsid w:val="00944790"/>
    <w:rsid w:val="0094535E"/>
    <w:rsid w:val="0095136E"/>
    <w:rsid w:val="00952185"/>
    <w:rsid w:val="009550AB"/>
    <w:rsid w:val="00955D59"/>
    <w:rsid w:val="00957FE6"/>
    <w:rsid w:val="00960214"/>
    <w:rsid w:val="00964334"/>
    <w:rsid w:val="00965A76"/>
    <w:rsid w:val="00975EF2"/>
    <w:rsid w:val="00976B1A"/>
    <w:rsid w:val="0098031C"/>
    <w:rsid w:val="00986B14"/>
    <w:rsid w:val="00990428"/>
    <w:rsid w:val="009924DE"/>
    <w:rsid w:val="00993533"/>
    <w:rsid w:val="0099521A"/>
    <w:rsid w:val="009A251D"/>
    <w:rsid w:val="009A402F"/>
    <w:rsid w:val="009A6FBA"/>
    <w:rsid w:val="009B1A2C"/>
    <w:rsid w:val="009B3252"/>
    <w:rsid w:val="009B3CA5"/>
    <w:rsid w:val="009B5DC1"/>
    <w:rsid w:val="009C02A7"/>
    <w:rsid w:val="009D1888"/>
    <w:rsid w:val="009D2578"/>
    <w:rsid w:val="009D3432"/>
    <w:rsid w:val="009D38F1"/>
    <w:rsid w:val="009D3E13"/>
    <w:rsid w:val="009D53B2"/>
    <w:rsid w:val="009D7156"/>
    <w:rsid w:val="009E107F"/>
    <w:rsid w:val="009E1B22"/>
    <w:rsid w:val="009E4155"/>
    <w:rsid w:val="009E4444"/>
    <w:rsid w:val="009F1E61"/>
    <w:rsid w:val="009F3ABD"/>
    <w:rsid w:val="009F3D95"/>
    <w:rsid w:val="009F6835"/>
    <w:rsid w:val="00A00A0D"/>
    <w:rsid w:val="00A0111A"/>
    <w:rsid w:val="00A03EE2"/>
    <w:rsid w:val="00A040DE"/>
    <w:rsid w:val="00A103B5"/>
    <w:rsid w:val="00A11FA8"/>
    <w:rsid w:val="00A133C4"/>
    <w:rsid w:val="00A14839"/>
    <w:rsid w:val="00A215F3"/>
    <w:rsid w:val="00A21D07"/>
    <w:rsid w:val="00A21D9D"/>
    <w:rsid w:val="00A25615"/>
    <w:rsid w:val="00A31966"/>
    <w:rsid w:val="00A321E2"/>
    <w:rsid w:val="00A33DA8"/>
    <w:rsid w:val="00A34303"/>
    <w:rsid w:val="00A34685"/>
    <w:rsid w:val="00A35715"/>
    <w:rsid w:val="00A372EE"/>
    <w:rsid w:val="00A42004"/>
    <w:rsid w:val="00A443B2"/>
    <w:rsid w:val="00A725C4"/>
    <w:rsid w:val="00A8292F"/>
    <w:rsid w:val="00A8560E"/>
    <w:rsid w:val="00A86A53"/>
    <w:rsid w:val="00A917BD"/>
    <w:rsid w:val="00A96BA7"/>
    <w:rsid w:val="00AA000D"/>
    <w:rsid w:val="00AA08EC"/>
    <w:rsid w:val="00AA701F"/>
    <w:rsid w:val="00AB1383"/>
    <w:rsid w:val="00AB63B8"/>
    <w:rsid w:val="00AB6786"/>
    <w:rsid w:val="00AB69A1"/>
    <w:rsid w:val="00AB6C5B"/>
    <w:rsid w:val="00AC1170"/>
    <w:rsid w:val="00AC7474"/>
    <w:rsid w:val="00AD4548"/>
    <w:rsid w:val="00AD7432"/>
    <w:rsid w:val="00AE7AD6"/>
    <w:rsid w:val="00AF1C18"/>
    <w:rsid w:val="00AF6BBD"/>
    <w:rsid w:val="00B01538"/>
    <w:rsid w:val="00B05656"/>
    <w:rsid w:val="00B07974"/>
    <w:rsid w:val="00B122A8"/>
    <w:rsid w:val="00B12D48"/>
    <w:rsid w:val="00B12D91"/>
    <w:rsid w:val="00B21C2E"/>
    <w:rsid w:val="00B240C2"/>
    <w:rsid w:val="00B27595"/>
    <w:rsid w:val="00B32912"/>
    <w:rsid w:val="00B34B07"/>
    <w:rsid w:val="00B402E0"/>
    <w:rsid w:val="00B463D1"/>
    <w:rsid w:val="00B51B87"/>
    <w:rsid w:val="00B54967"/>
    <w:rsid w:val="00B5507A"/>
    <w:rsid w:val="00B56346"/>
    <w:rsid w:val="00B56A58"/>
    <w:rsid w:val="00B56CA0"/>
    <w:rsid w:val="00B604A3"/>
    <w:rsid w:val="00B60655"/>
    <w:rsid w:val="00B609A6"/>
    <w:rsid w:val="00B63176"/>
    <w:rsid w:val="00B6436A"/>
    <w:rsid w:val="00B72C4A"/>
    <w:rsid w:val="00B73DE7"/>
    <w:rsid w:val="00B75E69"/>
    <w:rsid w:val="00B76175"/>
    <w:rsid w:val="00B82739"/>
    <w:rsid w:val="00B84BC0"/>
    <w:rsid w:val="00B85544"/>
    <w:rsid w:val="00B90E39"/>
    <w:rsid w:val="00B972A0"/>
    <w:rsid w:val="00BA3E29"/>
    <w:rsid w:val="00BB1FB5"/>
    <w:rsid w:val="00BB27E2"/>
    <w:rsid w:val="00BB2E4E"/>
    <w:rsid w:val="00BB3221"/>
    <w:rsid w:val="00BC1029"/>
    <w:rsid w:val="00BC1EC7"/>
    <w:rsid w:val="00BC26BD"/>
    <w:rsid w:val="00BC67F0"/>
    <w:rsid w:val="00BD0255"/>
    <w:rsid w:val="00BD2EF2"/>
    <w:rsid w:val="00BD32BA"/>
    <w:rsid w:val="00BD6E21"/>
    <w:rsid w:val="00BE4735"/>
    <w:rsid w:val="00BE4A65"/>
    <w:rsid w:val="00BE732C"/>
    <w:rsid w:val="00BF07D3"/>
    <w:rsid w:val="00BF0AE9"/>
    <w:rsid w:val="00BF2061"/>
    <w:rsid w:val="00BF2760"/>
    <w:rsid w:val="00BF5167"/>
    <w:rsid w:val="00BF5D94"/>
    <w:rsid w:val="00BF76B3"/>
    <w:rsid w:val="00C03EA5"/>
    <w:rsid w:val="00C05EE7"/>
    <w:rsid w:val="00C06213"/>
    <w:rsid w:val="00C06E9C"/>
    <w:rsid w:val="00C12C05"/>
    <w:rsid w:val="00C15BB2"/>
    <w:rsid w:val="00C1742F"/>
    <w:rsid w:val="00C2051D"/>
    <w:rsid w:val="00C21525"/>
    <w:rsid w:val="00C23EA8"/>
    <w:rsid w:val="00C254B6"/>
    <w:rsid w:val="00C3118A"/>
    <w:rsid w:val="00C31D8C"/>
    <w:rsid w:val="00C329E4"/>
    <w:rsid w:val="00C35FC6"/>
    <w:rsid w:val="00C37046"/>
    <w:rsid w:val="00C46D6F"/>
    <w:rsid w:val="00C5207C"/>
    <w:rsid w:val="00C54342"/>
    <w:rsid w:val="00C56E36"/>
    <w:rsid w:val="00C577A9"/>
    <w:rsid w:val="00C606F3"/>
    <w:rsid w:val="00C6092B"/>
    <w:rsid w:val="00C6094A"/>
    <w:rsid w:val="00C62592"/>
    <w:rsid w:val="00C64975"/>
    <w:rsid w:val="00C64AF2"/>
    <w:rsid w:val="00C66B5F"/>
    <w:rsid w:val="00C74D21"/>
    <w:rsid w:val="00C76E3F"/>
    <w:rsid w:val="00C831B2"/>
    <w:rsid w:val="00C8464F"/>
    <w:rsid w:val="00C84783"/>
    <w:rsid w:val="00C8568E"/>
    <w:rsid w:val="00C871C3"/>
    <w:rsid w:val="00C926C1"/>
    <w:rsid w:val="00C9438A"/>
    <w:rsid w:val="00CA06A0"/>
    <w:rsid w:val="00CA152D"/>
    <w:rsid w:val="00CA195A"/>
    <w:rsid w:val="00CA1CA9"/>
    <w:rsid w:val="00CA2E64"/>
    <w:rsid w:val="00CA7AE8"/>
    <w:rsid w:val="00CB2E08"/>
    <w:rsid w:val="00CB31C9"/>
    <w:rsid w:val="00CC0255"/>
    <w:rsid w:val="00CC60C5"/>
    <w:rsid w:val="00CC6CB2"/>
    <w:rsid w:val="00CD0001"/>
    <w:rsid w:val="00CD103F"/>
    <w:rsid w:val="00CD1B37"/>
    <w:rsid w:val="00CD4E56"/>
    <w:rsid w:val="00CD6AAC"/>
    <w:rsid w:val="00CD6E01"/>
    <w:rsid w:val="00CE270F"/>
    <w:rsid w:val="00CE36FB"/>
    <w:rsid w:val="00CE6601"/>
    <w:rsid w:val="00CE662E"/>
    <w:rsid w:val="00CE686C"/>
    <w:rsid w:val="00CF5623"/>
    <w:rsid w:val="00D00821"/>
    <w:rsid w:val="00D00899"/>
    <w:rsid w:val="00D00CCE"/>
    <w:rsid w:val="00D00F01"/>
    <w:rsid w:val="00D051C8"/>
    <w:rsid w:val="00D06507"/>
    <w:rsid w:val="00D0778E"/>
    <w:rsid w:val="00D10263"/>
    <w:rsid w:val="00D102F8"/>
    <w:rsid w:val="00D117FB"/>
    <w:rsid w:val="00D11A3D"/>
    <w:rsid w:val="00D165D8"/>
    <w:rsid w:val="00D21F27"/>
    <w:rsid w:val="00D2470E"/>
    <w:rsid w:val="00D25F8E"/>
    <w:rsid w:val="00D25F94"/>
    <w:rsid w:val="00D272CC"/>
    <w:rsid w:val="00D3357B"/>
    <w:rsid w:val="00D361BF"/>
    <w:rsid w:val="00D4000C"/>
    <w:rsid w:val="00D41715"/>
    <w:rsid w:val="00D422AC"/>
    <w:rsid w:val="00D43440"/>
    <w:rsid w:val="00D43CB0"/>
    <w:rsid w:val="00D45AF8"/>
    <w:rsid w:val="00D50742"/>
    <w:rsid w:val="00D53732"/>
    <w:rsid w:val="00D57489"/>
    <w:rsid w:val="00D60010"/>
    <w:rsid w:val="00D607C5"/>
    <w:rsid w:val="00D6434A"/>
    <w:rsid w:val="00D64D0A"/>
    <w:rsid w:val="00D65019"/>
    <w:rsid w:val="00D672F5"/>
    <w:rsid w:val="00D72DCA"/>
    <w:rsid w:val="00D72DDF"/>
    <w:rsid w:val="00D73A41"/>
    <w:rsid w:val="00D73EFA"/>
    <w:rsid w:val="00D74B1D"/>
    <w:rsid w:val="00D75F94"/>
    <w:rsid w:val="00D773F1"/>
    <w:rsid w:val="00D80B5B"/>
    <w:rsid w:val="00D81CD7"/>
    <w:rsid w:val="00D845C8"/>
    <w:rsid w:val="00D855DC"/>
    <w:rsid w:val="00D90104"/>
    <w:rsid w:val="00D9042A"/>
    <w:rsid w:val="00D91D6F"/>
    <w:rsid w:val="00D9325E"/>
    <w:rsid w:val="00D9372E"/>
    <w:rsid w:val="00D96361"/>
    <w:rsid w:val="00DA0206"/>
    <w:rsid w:val="00DA0943"/>
    <w:rsid w:val="00DA5527"/>
    <w:rsid w:val="00DA57EB"/>
    <w:rsid w:val="00DA6205"/>
    <w:rsid w:val="00DA6CF5"/>
    <w:rsid w:val="00DA6F01"/>
    <w:rsid w:val="00DB1339"/>
    <w:rsid w:val="00DB633E"/>
    <w:rsid w:val="00DB7A48"/>
    <w:rsid w:val="00DC31B9"/>
    <w:rsid w:val="00DC35E8"/>
    <w:rsid w:val="00DC4719"/>
    <w:rsid w:val="00DC7083"/>
    <w:rsid w:val="00DC7DA1"/>
    <w:rsid w:val="00DD0966"/>
    <w:rsid w:val="00DD2274"/>
    <w:rsid w:val="00DD281D"/>
    <w:rsid w:val="00DD4097"/>
    <w:rsid w:val="00DD486E"/>
    <w:rsid w:val="00DD5571"/>
    <w:rsid w:val="00DE611F"/>
    <w:rsid w:val="00DE6FAC"/>
    <w:rsid w:val="00DE726A"/>
    <w:rsid w:val="00DE73E4"/>
    <w:rsid w:val="00DE77A6"/>
    <w:rsid w:val="00DF04C2"/>
    <w:rsid w:val="00DF148E"/>
    <w:rsid w:val="00DF4BE5"/>
    <w:rsid w:val="00DF51FF"/>
    <w:rsid w:val="00E02562"/>
    <w:rsid w:val="00E03501"/>
    <w:rsid w:val="00E121E2"/>
    <w:rsid w:val="00E12A90"/>
    <w:rsid w:val="00E14095"/>
    <w:rsid w:val="00E16305"/>
    <w:rsid w:val="00E200CF"/>
    <w:rsid w:val="00E25772"/>
    <w:rsid w:val="00E25EE3"/>
    <w:rsid w:val="00E265F6"/>
    <w:rsid w:val="00E3585A"/>
    <w:rsid w:val="00E36106"/>
    <w:rsid w:val="00E41A2F"/>
    <w:rsid w:val="00E420C3"/>
    <w:rsid w:val="00E4633A"/>
    <w:rsid w:val="00E4794B"/>
    <w:rsid w:val="00E52EF8"/>
    <w:rsid w:val="00E54A39"/>
    <w:rsid w:val="00E55405"/>
    <w:rsid w:val="00E55F54"/>
    <w:rsid w:val="00E6123E"/>
    <w:rsid w:val="00E626FE"/>
    <w:rsid w:val="00E70053"/>
    <w:rsid w:val="00E702F4"/>
    <w:rsid w:val="00E72EAB"/>
    <w:rsid w:val="00E73C18"/>
    <w:rsid w:val="00E73CBE"/>
    <w:rsid w:val="00E75831"/>
    <w:rsid w:val="00E77046"/>
    <w:rsid w:val="00E84085"/>
    <w:rsid w:val="00E85717"/>
    <w:rsid w:val="00E90845"/>
    <w:rsid w:val="00EA1509"/>
    <w:rsid w:val="00EA193A"/>
    <w:rsid w:val="00EA2CBB"/>
    <w:rsid w:val="00EA48D3"/>
    <w:rsid w:val="00EA70CD"/>
    <w:rsid w:val="00EA75AF"/>
    <w:rsid w:val="00EA7E88"/>
    <w:rsid w:val="00EB1071"/>
    <w:rsid w:val="00EB1B46"/>
    <w:rsid w:val="00EB3A83"/>
    <w:rsid w:val="00EB651F"/>
    <w:rsid w:val="00EC1F02"/>
    <w:rsid w:val="00EC2444"/>
    <w:rsid w:val="00EC2D4B"/>
    <w:rsid w:val="00EC3F60"/>
    <w:rsid w:val="00EC7D6B"/>
    <w:rsid w:val="00ED1A53"/>
    <w:rsid w:val="00ED1EB9"/>
    <w:rsid w:val="00ED2541"/>
    <w:rsid w:val="00ED3DFA"/>
    <w:rsid w:val="00ED5523"/>
    <w:rsid w:val="00EE1F15"/>
    <w:rsid w:val="00EE2561"/>
    <w:rsid w:val="00EE3192"/>
    <w:rsid w:val="00EE48D8"/>
    <w:rsid w:val="00EE57B2"/>
    <w:rsid w:val="00EF235C"/>
    <w:rsid w:val="00EF4EB9"/>
    <w:rsid w:val="00F060EE"/>
    <w:rsid w:val="00F07F96"/>
    <w:rsid w:val="00F10761"/>
    <w:rsid w:val="00F124DD"/>
    <w:rsid w:val="00F16403"/>
    <w:rsid w:val="00F16E3F"/>
    <w:rsid w:val="00F20664"/>
    <w:rsid w:val="00F207B7"/>
    <w:rsid w:val="00F21DB3"/>
    <w:rsid w:val="00F22215"/>
    <w:rsid w:val="00F40D5D"/>
    <w:rsid w:val="00F44149"/>
    <w:rsid w:val="00F47034"/>
    <w:rsid w:val="00F50EA6"/>
    <w:rsid w:val="00F5132F"/>
    <w:rsid w:val="00F52FAF"/>
    <w:rsid w:val="00F5586D"/>
    <w:rsid w:val="00F625E7"/>
    <w:rsid w:val="00F64B1B"/>
    <w:rsid w:val="00F66995"/>
    <w:rsid w:val="00F67E67"/>
    <w:rsid w:val="00F712C1"/>
    <w:rsid w:val="00F7230A"/>
    <w:rsid w:val="00F75312"/>
    <w:rsid w:val="00F764CE"/>
    <w:rsid w:val="00F7768E"/>
    <w:rsid w:val="00F85362"/>
    <w:rsid w:val="00F858F1"/>
    <w:rsid w:val="00F86DE4"/>
    <w:rsid w:val="00F878D1"/>
    <w:rsid w:val="00F94D81"/>
    <w:rsid w:val="00F9611C"/>
    <w:rsid w:val="00FA19B6"/>
    <w:rsid w:val="00FA4D4D"/>
    <w:rsid w:val="00FA528A"/>
    <w:rsid w:val="00FA6095"/>
    <w:rsid w:val="00FB2893"/>
    <w:rsid w:val="00FB6C80"/>
    <w:rsid w:val="00FB7891"/>
    <w:rsid w:val="00FB7F38"/>
    <w:rsid w:val="00FC0745"/>
    <w:rsid w:val="00FC24DB"/>
    <w:rsid w:val="00FC62F1"/>
    <w:rsid w:val="00FC7AAE"/>
    <w:rsid w:val="00FD22B9"/>
    <w:rsid w:val="00FD53E9"/>
    <w:rsid w:val="00FE10FB"/>
    <w:rsid w:val="00FE3C6A"/>
    <w:rsid w:val="00FE6E36"/>
    <w:rsid w:val="00FE7B0E"/>
    <w:rsid w:val="00FF0651"/>
    <w:rsid w:val="00FF09E3"/>
    <w:rsid w:val="00FF2A6F"/>
    <w:rsid w:val="00FF5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7313"/>
    <o:shapelayout v:ext="edit">
      <o:idmap v:ext="edit" data="1"/>
    </o:shapelayout>
  </w:shapeDefaults>
  <w:decimalSymbol w:val=","/>
  <w:listSeparator w:val=";"/>
  <w14:docId w14:val="1B012C09"/>
  <w15:docId w15:val="{3C4DD7DA-B61E-4B73-BB10-8115A42A1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1437"/>
    <w:pPr>
      <w:spacing w:before="120" w:after="0" w:line="240" w:lineRule="auto"/>
      <w:jc w:val="both"/>
    </w:pPr>
    <w:rPr>
      <w:rFonts w:ascii="Arial Narrow" w:hAnsi="Arial Narrow" w:cs="Times New Roman"/>
      <w:szCs w:val="24"/>
      <w:lang w:eastAsia="el-GR"/>
    </w:rPr>
  </w:style>
  <w:style w:type="paragraph" w:styleId="1">
    <w:name w:val="heading 1"/>
    <w:basedOn w:val="a0"/>
    <w:next w:val="a0"/>
    <w:link w:val="1Char"/>
    <w:qFormat/>
    <w:rsid w:val="00931437"/>
    <w:pPr>
      <w:keepNext/>
      <w:keepLines/>
      <w:pageBreakBefore/>
      <w:numPr>
        <w:numId w:val="1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931437"/>
    <w:pPr>
      <w:keepNext/>
      <w:keepLines/>
      <w:pageBreakBefore/>
      <w:numPr>
        <w:ilvl w:val="1"/>
        <w:numId w:val="1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931437"/>
    <w:pPr>
      <w:keepNext/>
      <w:keepLines/>
      <w:pageBreakBefore/>
      <w:numPr>
        <w:ilvl w:val="2"/>
        <w:numId w:val="1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">
    <w:name w:val="heading 4"/>
    <w:basedOn w:val="a0"/>
    <w:next w:val="a0"/>
    <w:link w:val="4Char"/>
    <w:qFormat/>
    <w:rsid w:val="00931437"/>
    <w:pPr>
      <w:keepNext/>
      <w:keepLines/>
      <w:numPr>
        <w:ilvl w:val="3"/>
        <w:numId w:val="1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931437"/>
    <w:pPr>
      <w:keepNext/>
      <w:keepLines/>
      <w:numPr>
        <w:ilvl w:val="4"/>
        <w:numId w:val="1"/>
      </w:numPr>
      <w:spacing w:before="200"/>
      <w:outlineLvl w:val="4"/>
    </w:pPr>
    <w:rPr>
      <w:color w:val="99000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6">
    <w:name w:val="heading 6"/>
    <w:basedOn w:val="a0"/>
    <w:next w:val="a0"/>
    <w:link w:val="6Char"/>
    <w:qFormat/>
    <w:rsid w:val="00931437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931437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931437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931437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rsid w:val="00931437"/>
    <w:rPr>
      <w:rFonts w:ascii="Arial Narrow" w:hAnsi="Arial Narrow" w:cs="Times New Roman"/>
      <w:b/>
      <w:bCs/>
      <w:color w:val="990000"/>
      <w:sz w:val="32"/>
      <w:szCs w:val="28"/>
      <w:shd w:val="clear" w:color="auto" w:fill="D9D9D9"/>
      <w:lang w:eastAsia="el-GR"/>
    </w:rPr>
  </w:style>
  <w:style w:type="character" w:customStyle="1" w:styleId="2Char">
    <w:name w:val="Επικεφαλίδα 2 Char"/>
    <w:basedOn w:val="a1"/>
    <w:link w:val="20"/>
    <w:rsid w:val="00931437"/>
    <w:rPr>
      <w:rFonts w:ascii="Arial Narrow" w:hAnsi="Arial Narrow" w:cs="Times New Roman"/>
      <w:b/>
      <w:bCs/>
      <w:color w:val="990000"/>
      <w:sz w:val="28"/>
      <w:szCs w:val="26"/>
      <w:lang w:eastAsia="el-GR"/>
    </w:rPr>
  </w:style>
  <w:style w:type="character" w:customStyle="1" w:styleId="3Char">
    <w:name w:val="Επικεφαλίδα 3 Char"/>
    <w:basedOn w:val="a1"/>
    <w:link w:val="3"/>
    <w:rsid w:val="00931437"/>
    <w:rPr>
      <w:rFonts w:ascii="Arial Narrow" w:hAnsi="Arial Narrow" w:cs="Times New Roman"/>
      <w:b/>
      <w:bCs/>
      <w:color w:val="990000"/>
      <w:sz w:val="28"/>
      <w:szCs w:val="28"/>
      <w:lang w:eastAsia="el-GR"/>
    </w:rPr>
  </w:style>
  <w:style w:type="character" w:customStyle="1" w:styleId="4Char">
    <w:name w:val="Επικεφαλίδα 4 Char"/>
    <w:basedOn w:val="a1"/>
    <w:link w:val="4"/>
    <w:rsid w:val="00931437"/>
    <w:rPr>
      <w:rFonts w:ascii="Arial Narrow" w:hAnsi="Arial Narrow" w:cs="Times New Roman"/>
      <w:b/>
      <w:bCs/>
      <w:i/>
      <w:iCs/>
      <w:color w:val="4F81BD" w:themeColor="accent1"/>
      <w:sz w:val="24"/>
      <w:szCs w:val="24"/>
      <w:lang w:eastAsia="el-GR"/>
    </w:rPr>
  </w:style>
  <w:style w:type="character" w:customStyle="1" w:styleId="5Char">
    <w:name w:val="Επικεφαλίδα 5 Char"/>
    <w:basedOn w:val="a1"/>
    <w:link w:val="5"/>
    <w:rsid w:val="00931437"/>
    <w:rPr>
      <w:rFonts w:ascii="Arial Narrow" w:hAnsi="Arial Narrow" w:cs="Times New Roman"/>
      <w:color w:val="990000"/>
      <w:szCs w:val="24"/>
      <w:lang w:eastAsia="el-G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6Char">
    <w:name w:val="Επικεφαλίδα 6 Char"/>
    <w:basedOn w:val="a1"/>
    <w:link w:val="6"/>
    <w:rsid w:val="00931437"/>
    <w:rPr>
      <w:rFonts w:ascii="Cambria" w:hAnsi="Cambria" w:cs="Times New Roman"/>
      <w:i/>
      <w:iCs/>
      <w:color w:val="243F60"/>
      <w:szCs w:val="24"/>
      <w:lang w:eastAsia="el-GR"/>
    </w:rPr>
  </w:style>
  <w:style w:type="character" w:customStyle="1" w:styleId="7Char">
    <w:name w:val="Επικεφαλίδα 7 Char"/>
    <w:basedOn w:val="a1"/>
    <w:link w:val="7"/>
    <w:rsid w:val="00931437"/>
    <w:rPr>
      <w:rFonts w:ascii="Cambria" w:hAnsi="Cambria" w:cs="Times New Roman"/>
      <w:i/>
      <w:iCs/>
      <w:color w:val="404040"/>
      <w:szCs w:val="24"/>
      <w:lang w:eastAsia="el-GR"/>
    </w:rPr>
  </w:style>
  <w:style w:type="character" w:customStyle="1" w:styleId="8Char">
    <w:name w:val="Επικεφαλίδα 8 Char"/>
    <w:basedOn w:val="a1"/>
    <w:link w:val="8"/>
    <w:rsid w:val="00931437"/>
    <w:rPr>
      <w:rFonts w:ascii="Cambria" w:hAnsi="Cambria" w:cs="Times New Roman"/>
      <w:color w:val="404040"/>
      <w:sz w:val="20"/>
      <w:szCs w:val="20"/>
      <w:lang w:eastAsia="el-GR"/>
    </w:rPr>
  </w:style>
  <w:style w:type="character" w:customStyle="1" w:styleId="9Char">
    <w:name w:val="Επικεφαλίδα 9 Char"/>
    <w:basedOn w:val="a1"/>
    <w:link w:val="9"/>
    <w:rsid w:val="00931437"/>
    <w:rPr>
      <w:rFonts w:ascii="Cambria" w:hAnsi="Cambria" w:cs="Times New Roman"/>
      <w:i/>
      <w:iCs/>
      <w:color w:val="404040"/>
      <w:sz w:val="20"/>
      <w:szCs w:val="20"/>
      <w:lang w:eastAsia="el-GR"/>
    </w:rPr>
  </w:style>
  <w:style w:type="paragraph" w:styleId="a4">
    <w:name w:val="List Paragraph"/>
    <w:basedOn w:val="a0"/>
    <w:uiPriority w:val="34"/>
    <w:qFormat/>
    <w:rsid w:val="00931437"/>
    <w:pPr>
      <w:ind w:left="720"/>
      <w:contextualSpacing/>
    </w:pPr>
  </w:style>
  <w:style w:type="paragraph" w:styleId="a5">
    <w:name w:val="footnote text"/>
    <w:basedOn w:val="a0"/>
    <w:link w:val="Char"/>
    <w:uiPriority w:val="99"/>
    <w:rsid w:val="00931437"/>
    <w:pPr>
      <w:spacing w:before="0"/>
    </w:pPr>
    <w:rPr>
      <w:sz w:val="20"/>
      <w:szCs w:val="20"/>
    </w:rPr>
  </w:style>
  <w:style w:type="character" w:customStyle="1" w:styleId="Char">
    <w:name w:val="Κείμενο υποσημείωσης Char"/>
    <w:basedOn w:val="a1"/>
    <w:link w:val="a5"/>
    <w:uiPriority w:val="99"/>
    <w:rsid w:val="00931437"/>
    <w:rPr>
      <w:rFonts w:ascii="Arial Narrow" w:hAnsi="Arial Narrow" w:cs="Times New Roman"/>
      <w:sz w:val="20"/>
      <w:szCs w:val="20"/>
      <w:lang w:eastAsia="el-GR"/>
    </w:rPr>
  </w:style>
  <w:style w:type="paragraph" w:styleId="a">
    <w:name w:val="List Bullet"/>
    <w:basedOn w:val="2"/>
    <w:link w:val="Char0"/>
    <w:rsid w:val="00931437"/>
    <w:pPr>
      <w:numPr>
        <w:numId w:val="5"/>
      </w:numPr>
      <w:tabs>
        <w:tab w:val="left" w:pos="426"/>
      </w:tabs>
      <w:ind w:left="426" w:hanging="284"/>
      <w:contextualSpacing w:val="0"/>
    </w:pPr>
  </w:style>
  <w:style w:type="character" w:customStyle="1" w:styleId="Char0">
    <w:name w:val="Λίστα με κουκκίδες Char"/>
    <w:link w:val="a"/>
    <w:rsid w:val="00931437"/>
    <w:rPr>
      <w:rFonts w:ascii="Arial Narrow" w:hAnsi="Arial Narrow" w:cs="Times New Roman"/>
      <w:szCs w:val="24"/>
      <w:lang w:eastAsia="el-GR"/>
    </w:rPr>
  </w:style>
  <w:style w:type="character" w:styleId="a6">
    <w:name w:val="footnote reference"/>
    <w:basedOn w:val="a1"/>
    <w:semiHidden/>
    <w:unhideWhenUsed/>
    <w:rsid w:val="00931437"/>
    <w:rPr>
      <w:vertAlign w:val="superscript"/>
    </w:rPr>
  </w:style>
  <w:style w:type="paragraph" w:styleId="2">
    <w:name w:val="List Bullet 2"/>
    <w:basedOn w:val="a0"/>
    <w:uiPriority w:val="99"/>
    <w:semiHidden/>
    <w:unhideWhenUsed/>
    <w:rsid w:val="00931437"/>
    <w:pPr>
      <w:numPr>
        <w:numId w:val="2"/>
      </w:numPr>
      <w:contextualSpacing/>
    </w:pPr>
  </w:style>
  <w:style w:type="paragraph" w:styleId="a7">
    <w:name w:val="header"/>
    <w:basedOn w:val="a0"/>
    <w:link w:val="Char1"/>
    <w:uiPriority w:val="99"/>
    <w:unhideWhenUsed/>
    <w:rsid w:val="0095136E"/>
    <w:pPr>
      <w:tabs>
        <w:tab w:val="center" w:pos="4153"/>
        <w:tab w:val="right" w:pos="8306"/>
      </w:tabs>
      <w:spacing w:before="0"/>
    </w:pPr>
  </w:style>
  <w:style w:type="character" w:customStyle="1" w:styleId="Char1">
    <w:name w:val="Κεφαλίδα Char"/>
    <w:basedOn w:val="a1"/>
    <w:link w:val="a7"/>
    <w:uiPriority w:val="99"/>
    <w:rsid w:val="0095136E"/>
    <w:rPr>
      <w:rFonts w:ascii="Arial Narrow" w:hAnsi="Arial Narrow" w:cs="Times New Roman"/>
      <w:szCs w:val="24"/>
      <w:lang w:eastAsia="el-GR"/>
    </w:rPr>
  </w:style>
  <w:style w:type="paragraph" w:styleId="a8">
    <w:name w:val="footer"/>
    <w:basedOn w:val="a0"/>
    <w:link w:val="Char2"/>
    <w:uiPriority w:val="99"/>
    <w:unhideWhenUsed/>
    <w:rsid w:val="0095136E"/>
    <w:pPr>
      <w:tabs>
        <w:tab w:val="center" w:pos="4153"/>
        <w:tab w:val="right" w:pos="8306"/>
      </w:tabs>
      <w:spacing w:before="0"/>
    </w:pPr>
  </w:style>
  <w:style w:type="character" w:customStyle="1" w:styleId="Char2">
    <w:name w:val="Υποσέλιδο Char"/>
    <w:basedOn w:val="a1"/>
    <w:link w:val="a8"/>
    <w:uiPriority w:val="99"/>
    <w:rsid w:val="0095136E"/>
    <w:rPr>
      <w:rFonts w:ascii="Arial Narrow" w:hAnsi="Arial Narrow" w:cs="Times New Roman"/>
      <w:szCs w:val="24"/>
      <w:lang w:eastAsia="el-GR"/>
    </w:rPr>
  </w:style>
  <w:style w:type="paragraph" w:styleId="a9">
    <w:name w:val="Balloon Text"/>
    <w:basedOn w:val="a0"/>
    <w:link w:val="Char3"/>
    <w:uiPriority w:val="99"/>
    <w:semiHidden/>
    <w:unhideWhenUsed/>
    <w:rsid w:val="0095136E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1"/>
    <w:link w:val="a9"/>
    <w:uiPriority w:val="99"/>
    <w:semiHidden/>
    <w:rsid w:val="0095136E"/>
    <w:rPr>
      <w:rFonts w:ascii="Tahoma" w:hAnsi="Tahoma" w:cs="Tahoma"/>
      <w:sz w:val="16"/>
      <w:szCs w:val="16"/>
      <w:lang w:eastAsia="el-GR"/>
    </w:rPr>
  </w:style>
  <w:style w:type="character" w:styleId="aa">
    <w:name w:val="annotation reference"/>
    <w:basedOn w:val="a1"/>
    <w:unhideWhenUsed/>
    <w:rsid w:val="00A215F3"/>
    <w:rPr>
      <w:sz w:val="16"/>
      <w:szCs w:val="16"/>
    </w:rPr>
  </w:style>
  <w:style w:type="paragraph" w:styleId="ab">
    <w:name w:val="annotation text"/>
    <w:basedOn w:val="a0"/>
    <w:link w:val="Char4"/>
    <w:unhideWhenUsed/>
    <w:rsid w:val="00A215F3"/>
    <w:rPr>
      <w:sz w:val="20"/>
      <w:szCs w:val="20"/>
    </w:rPr>
  </w:style>
  <w:style w:type="character" w:customStyle="1" w:styleId="Char4">
    <w:name w:val="Κείμενο σχολίου Char"/>
    <w:basedOn w:val="a1"/>
    <w:link w:val="ab"/>
    <w:rsid w:val="00A215F3"/>
    <w:rPr>
      <w:rFonts w:ascii="Arial Narrow" w:hAnsi="Arial Narrow" w:cs="Times New Roman"/>
      <w:sz w:val="20"/>
      <w:szCs w:val="20"/>
      <w:lang w:eastAsia="el-G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A215F3"/>
    <w:rPr>
      <w:b/>
      <w:bCs/>
    </w:rPr>
  </w:style>
  <w:style w:type="character" w:customStyle="1" w:styleId="Char5">
    <w:name w:val="Θέμα σχολίου Char"/>
    <w:basedOn w:val="Char4"/>
    <w:link w:val="ac"/>
    <w:uiPriority w:val="99"/>
    <w:semiHidden/>
    <w:rsid w:val="00A215F3"/>
    <w:rPr>
      <w:rFonts w:ascii="Arial Narrow" w:hAnsi="Arial Narrow" w:cs="Times New Roman"/>
      <w:b/>
      <w:bCs/>
      <w:sz w:val="20"/>
      <w:szCs w:val="20"/>
      <w:lang w:eastAsia="el-GR"/>
    </w:rPr>
  </w:style>
  <w:style w:type="character" w:customStyle="1" w:styleId="z-label">
    <w:name w:val="z-label"/>
    <w:basedOn w:val="a1"/>
    <w:rsid w:val="00754015"/>
  </w:style>
  <w:style w:type="paragraph" w:customStyle="1" w:styleId="CharCharCharCharCharCharChar">
    <w:name w:val="Char Char Char Char Char Char Char"/>
    <w:basedOn w:val="a0"/>
    <w:rsid w:val="009A6FBA"/>
    <w:pPr>
      <w:autoSpaceDE w:val="0"/>
      <w:autoSpaceDN w:val="0"/>
      <w:adjustRightInd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styleId="-">
    <w:name w:val="Hyperlink"/>
    <w:basedOn w:val="a1"/>
    <w:uiPriority w:val="99"/>
    <w:unhideWhenUsed/>
    <w:rsid w:val="00DE611F"/>
    <w:rPr>
      <w:color w:val="0000FF" w:themeColor="hyperlink"/>
      <w:u w:val="single"/>
    </w:rPr>
  </w:style>
  <w:style w:type="paragraph" w:customStyle="1" w:styleId="Default">
    <w:name w:val="Default"/>
    <w:rsid w:val="00F21DB3"/>
    <w:pPr>
      <w:autoSpaceDE w:val="0"/>
      <w:autoSpaceDN w:val="0"/>
      <w:adjustRightInd w:val="0"/>
      <w:spacing w:after="0" w:line="240" w:lineRule="auto"/>
    </w:pPr>
    <w:rPr>
      <w:rFonts w:ascii="Symbol" w:eastAsiaTheme="minorHAnsi" w:hAnsi="Symbol" w:cs="Symbol"/>
      <w:color w:val="000000"/>
      <w:sz w:val="24"/>
      <w:szCs w:val="24"/>
    </w:rPr>
  </w:style>
  <w:style w:type="paragraph" w:styleId="ad">
    <w:name w:val="Revision"/>
    <w:hidden/>
    <w:uiPriority w:val="99"/>
    <w:semiHidden/>
    <w:rsid w:val="00EA75AF"/>
    <w:pPr>
      <w:spacing w:after="0" w:line="240" w:lineRule="auto"/>
    </w:pPr>
    <w:rPr>
      <w:rFonts w:ascii="Arial Narrow" w:hAnsi="Arial Narrow" w:cs="Times New Roman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spa.g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994C6-D052-4F6C-88EB-B53177299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1508</Words>
  <Characters>8148</Characters>
  <Application>Microsoft Office Word</Application>
  <DocSecurity>0</DocSecurity>
  <Lines>67</Lines>
  <Paragraphs>19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9637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MODUSER</dc:creator>
  <cp:lastModifiedBy>ΕΥΘΥtf</cp:lastModifiedBy>
  <cp:revision>19</cp:revision>
  <cp:lastPrinted>2022-11-04T08:31:00Z</cp:lastPrinted>
  <dcterms:created xsi:type="dcterms:W3CDTF">2022-11-04T13:51:00Z</dcterms:created>
  <dcterms:modified xsi:type="dcterms:W3CDTF">2022-11-14T16:30:00Z</dcterms:modified>
</cp:coreProperties>
</file>